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b/>
          <w:kern w:val="0"/>
          <w:sz w:val="28"/>
          <w:szCs w:val="28"/>
        </w:rPr>
      </w:pPr>
      <w:r>
        <w:rPr>
          <w:rFonts w:hint="eastAsia" w:ascii="仿宋" w:hAnsi="仿宋" w:eastAsia="仿宋" w:cs="仿宋"/>
          <w:b/>
          <w:bCs/>
          <w:sz w:val="28"/>
          <w:szCs w:val="28"/>
        </w:rPr>
        <w:t>思想道德与</w:t>
      </w:r>
      <w:r>
        <w:rPr>
          <w:rFonts w:hint="eastAsia" w:ascii="仿宋" w:hAnsi="仿宋" w:eastAsia="仿宋" w:cs="仿宋"/>
          <w:b/>
          <w:bCs/>
          <w:sz w:val="28"/>
          <w:szCs w:val="28"/>
          <w:lang w:val="en-US" w:eastAsia="zh-CN"/>
        </w:rPr>
        <w:t>法治</w:t>
      </w:r>
      <w:r>
        <w:rPr>
          <w:rFonts w:hint="eastAsia" w:ascii="仿宋" w:hAnsi="仿宋" w:eastAsia="仿宋" w:cs="仿宋"/>
          <w:b/>
          <w:kern w:val="0"/>
          <w:sz w:val="28"/>
          <w:szCs w:val="28"/>
        </w:rPr>
        <w:t>课程标准</w:t>
      </w:r>
    </w:p>
    <w:p>
      <w:pPr>
        <w:widowControl/>
        <w:spacing w:line="360" w:lineRule="auto"/>
        <w:jc w:val="left"/>
        <w:rPr>
          <w:rFonts w:ascii="仿宋" w:hAnsi="仿宋" w:eastAsia="仿宋" w:cs="仿宋"/>
          <w:kern w:val="0"/>
          <w:sz w:val="28"/>
          <w:szCs w:val="28"/>
        </w:rPr>
      </w:pPr>
      <w:r>
        <w:rPr>
          <w:rFonts w:ascii="仿宋" w:hAnsi="仿宋" w:eastAsia="仿宋" w:cs="仿宋"/>
          <w:bCs/>
          <w:kern w:val="0"/>
          <w:sz w:val="28"/>
          <w:szCs w:val="28"/>
        </w:rPr>
        <w:t>适用专业</w:t>
      </w:r>
      <w:r>
        <w:rPr>
          <w:rFonts w:hint="eastAsia" w:ascii="仿宋" w:hAnsi="仿宋" w:eastAsia="仿宋" w:cs="仿宋"/>
          <w:bCs/>
          <w:kern w:val="0"/>
          <w:sz w:val="28"/>
          <w:szCs w:val="28"/>
        </w:rPr>
        <w:t>：</w:t>
      </w:r>
      <w:r>
        <w:rPr>
          <w:rFonts w:hint="eastAsia" w:ascii="仿宋" w:hAnsi="仿宋" w:eastAsia="仿宋" w:cs="仿宋"/>
          <w:bCs/>
          <w:kern w:val="0"/>
          <w:sz w:val="28"/>
          <w:szCs w:val="28"/>
          <w:lang w:val="en-US" w:eastAsia="zh-CN"/>
        </w:rPr>
        <w:t>21</w:t>
      </w:r>
      <w:r>
        <w:rPr>
          <w:rFonts w:hint="eastAsia" w:ascii="仿宋" w:hAnsi="仿宋" w:eastAsia="仿宋" w:cs="仿宋"/>
          <w:bCs/>
          <w:kern w:val="0"/>
          <w:sz w:val="28"/>
          <w:szCs w:val="28"/>
        </w:rPr>
        <w:t>级各专业</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ascii="仿宋" w:hAnsi="仿宋" w:eastAsia="仿宋" w:cs="仿宋"/>
          <w:kern w:val="0"/>
          <w:sz w:val="28"/>
          <w:szCs w:val="28"/>
        </w:rPr>
        <w:t>学分学时</w:t>
      </w:r>
      <w:r>
        <w:rPr>
          <w:rFonts w:hint="eastAsia" w:ascii="仿宋" w:hAnsi="仿宋" w:eastAsia="仿宋" w:cs="仿宋"/>
          <w:bCs/>
          <w:kern w:val="0"/>
          <w:sz w:val="28"/>
          <w:szCs w:val="28"/>
        </w:rPr>
        <w:t>：3学分</w:t>
      </w:r>
      <w:r>
        <w:rPr>
          <w:rFonts w:hint="eastAsia" w:ascii="仿宋" w:hAnsi="仿宋" w:eastAsia="仿宋" w:cs="仿宋"/>
          <w:bCs/>
          <w:kern w:val="0"/>
          <w:sz w:val="28"/>
          <w:szCs w:val="28"/>
          <w:lang w:eastAsia="zh-CN"/>
        </w:rPr>
        <w:t>；</w:t>
      </w:r>
      <w:r>
        <w:rPr>
          <w:rFonts w:ascii="仿宋" w:hAnsi="仿宋" w:eastAsia="仿宋" w:cs="仿宋"/>
          <w:bCs/>
          <w:kern w:val="0"/>
          <w:sz w:val="28"/>
          <w:szCs w:val="28"/>
        </w:rPr>
        <w:t>64</w:t>
      </w:r>
      <w:r>
        <w:rPr>
          <w:rFonts w:hint="eastAsia" w:ascii="仿宋" w:hAnsi="仿宋" w:eastAsia="仿宋" w:cs="仿宋"/>
          <w:bCs/>
          <w:kern w:val="0"/>
          <w:sz w:val="28"/>
          <w:szCs w:val="28"/>
        </w:rPr>
        <w:t xml:space="preserve">学时                           授课系（部）：思政部         </w:t>
      </w:r>
      <w:r>
        <w:rPr>
          <w:rFonts w:hint="eastAsia" w:ascii="仿宋" w:hAnsi="仿宋" w:eastAsia="仿宋" w:cs="仿宋"/>
          <w:bCs/>
          <w:kern w:val="0"/>
          <w:sz w:val="28"/>
          <w:szCs w:val="28"/>
          <w:lang w:val="en-US" w:eastAsia="zh-CN"/>
        </w:rPr>
        <w:t xml:space="preserve"> </w:t>
      </w:r>
      <w:r>
        <w:rPr>
          <w:rFonts w:ascii="仿宋" w:hAnsi="仿宋" w:eastAsia="仿宋" w:cs="仿宋"/>
          <w:bCs/>
          <w:kern w:val="0"/>
          <w:sz w:val="28"/>
          <w:szCs w:val="28"/>
        </w:rPr>
        <w:t>所属教研室</w:t>
      </w:r>
      <w:r>
        <w:rPr>
          <w:rFonts w:hint="eastAsia" w:ascii="仿宋" w:hAnsi="仿宋" w:eastAsia="仿宋" w:cs="仿宋"/>
          <w:bCs/>
          <w:kern w:val="0"/>
          <w:sz w:val="28"/>
          <w:szCs w:val="28"/>
        </w:rPr>
        <w:t>：思想政治教育教研室</w:t>
      </w:r>
    </w:p>
    <w:p>
      <w:pPr>
        <w:widowControl/>
        <w:spacing w:line="360" w:lineRule="auto"/>
        <w:jc w:val="left"/>
        <w:rPr>
          <w:rFonts w:ascii="仿宋" w:hAnsi="仿宋" w:eastAsia="仿宋" w:cs="仿宋"/>
          <w:bCs/>
          <w:kern w:val="0"/>
          <w:sz w:val="28"/>
          <w:szCs w:val="28"/>
        </w:rPr>
      </w:pPr>
      <w:r>
        <w:rPr>
          <w:rFonts w:hint="eastAsia" w:ascii="仿宋" w:hAnsi="仿宋" w:eastAsia="仿宋" w:cs="仿宋"/>
          <w:bCs/>
          <w:kern w:val="0"/>
          <w:sz w:val="28"/>
          <w:szCs w:val="28"/>
        </w:rPr>
        <w:t xml:space="preserve">编写执笔人： </w:t>
      </w:r>
      <w:r>
        <w:rPr>
          <w:rFonts w:hint="eastAsia" w:ascii="仿宋" w:hAnsi="仿宋" w:eastAsia="仿宋" w:cs="仿宋"/>
          <w:bCs/>
          <w:kern w:val="0"/>
          <w:sz w:val="28"/>
          <w:szCs w:val="28"/>
          <w:lang w:val="en-US" w:eastAsia="zh-CN"/>
        </w:rPr>
        <w:t>董芳源</w:t>
      </w:r>
      <w:r>
        <w:rPr>
          <w:rFonts w:hint="eastAsia" w:ascii="仿宋" w:hAnsi="仿宋" w:eastAsia="仿宋" w:cs="仿宋"/>
          <w:bCs/>
          <w:kern w:val="0"/>
          <w:sz w:val="28"/>
          <w:szCs w:val="28"/>
        </w:rPr>
        <w:t xml:space="preserve">           审核人签字：</w:t>
      </w:r>
      <w:r>
        <w:rPr>
          <w:rFonts w:hint="eastAsia" w:ascii="仿宋" w:hAnsi="仿宋" w:eastAsia="仿宋" w:cs="仿宋"/>
          <w:bCs/>
          <w:kern w:val="0"/>
          <w:sz w:val="28"/>
          <w:szCs w:val="28"/>
          <w:lang w:val="en-US" w:eastAsia="zh-CN"/>
        </w:rPr>
        <w:t>刘琛</w:t>
      </w:r>
      <w:r>
        <w:rPr>
          <w:rFonts w:hint="eastAsia" w:ascii="仿宋" w:hAnsi="仿宋" w:eastAsia="仿宋" w:cs="仿宋"/>
          <w:bCs/>
          <w:kern w:val="0"/>
          <w:sz w:val="28"/>
          <w:szCs w:val="28"/>
        </w:rPr>
        <w:t xml:space="preserve">                </w:t>
      </w:r>
    </w:p>
    <w:p>
      <w:pPr>
        <w:widowControl/>
        <w:spacing w:line="360" w:lineRule="auto"/>
        <w:ind w:firstLine="562" w:firstLineChars="200"/>
        <w:jc w:val="left"/>
        <w:rPr>
          <w:rFonts w:ascii="仿宋" w:hAnsi="仿宋" w:eastAsia="仿宋" w:cs="仿宋"/>
          <w:b/>
          <w:bCs/>
          <w:kern w:val="0"/>
          <w:sz w:val="28"/>
          <w:szCs w:val="28"/>
        </w:rPr>
      </w:pPr>
    </w:p>
    <w:p>
      <w:pPr>
        <w:widowControl/>
        <w:spacing w:line="360" w:lineRule="auto"/>
        <w:ind w:firstLine="602" w:firstLineChars="200"/>
        <w:jc w:val="left"/>
        <w:rPr>
          <w:rFonts w:ascii="楷体" w:hAnsi="楷体" w:eastAsia="楷体" w:cs="仿宋"/>
          <w:kern w:val="0"/>
          <w:szCs w:val="30"/>
        </w:rPr>
      </w:pPr>
      <w:r>
        <w:rPr>
          <w:rFonts w:hint="eastAsia" w:ascii="楷体" w:hAnsi="楷体" w:eastAsia="楷体" w:cs="仿宋"/>
          <w:b/>
          <w:bCs/>
          <w:kern w:val="0"/>
          <w:szCs w:val="30"/>
        </w:rPr>
        <w:t>1．课程性质</w:t>
      </w:r>
      <w:r>
        <w:rPr>
          <w:rFonts w:ascii="楷体" w:hAnsi="楷体" w:eastAsia="楷体" w:cs="仿宋"/>
          <w:b/>
          <w:bCs/>
          <w:kern w:val="0"/>
          <w:szCs w:val="30"/>
        </w:rPr>
        <w:t>与任务</w:t>
      </w:r>
    </w:p>
    <w:p>
      <w:pPr>
        <w:widowControl/>
        <w:spacing w:line="360" w:lineRule="auto"/>
        <w:ind w:firstLine="602" w:firstLineChars="200"/>
        <w:jc w:val="left"/>
        <w:rPr>
          <w:rFonts w:ascii="楷体" w:hAnsi="楷体" w:eastAsia="楷体" w:cs="仿宋"/>
          <w:b/>
          <w:bCs/>
          <w:kern w:val="0"/>
          <w:szCs w:val="30"/>
        </w:rPr>
      </w:pPr>
      <w:r>
        <w:rPr>
          <w:rFonts w:hint="eastAsia" w:ascii="楷体" w:hAnsi="楷体" w:eastAsia="楷体" w:cs="仿宋"/>
          <w:b/>
          <w:bCs/>
          <w:kern w:val="0"/>
          <w:szCs w:val="30"/>
        </w:rPr>
        <w:t>1.1课程</w:t>
      </w:r>
      <w:r>
        <w:rPr>
          <w:rFonts w:ascii="楷体" w:hAnsi="楷体" w:eastAsia="楷体" w:cs="仿宋"/>
          <w:b/>
          <w:bCs/>
          <w:kern w:val="0"/>
          <w:szCs w:val="30"/>
        </w:rPr>
        <w:t>性质</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《思想道德</w:t>
      </w:r>
      <w:r>
        <w:rPr>
          <w:rFonts w:hint="eastAsia" w:ascii="宋体" w:hAnsi="宋体" w:cs="宋体"/>
          <w:kern w:val="0"/>
          <w:sz w:val="28"/>
          <w:szCs w:val="28"/>
          <w:lang w:val="en-US" w:eastAsia="zh-CN"/>
        </w:rPr>
        <w:t>与法治</w:t>
      </w:r>
      <w:r>
        <w:rPr>
          <w:rFonts w:hint="eastAsia" w:ascii="宋体" w:hAnsi="宋体" w:cs="宋体"/>
          <w:kern w:val="0"/>
          <w:sz w:val="28"/>
          <w:szCs w:val="28"/>
        </w:rPr>
        <w:t>》课程是学院</w:t>
      </w:r>
      <w:r>
        <w:rPr>
          <w:rFonts w:hint="eastAsia" w:ascii="宋体" w:hAnsi="宋体" w:cs="宋体"/>
          <w:kern w:val="0"/>
          <w:sz w:val="28"/>
          <w:szCs w:val="28"/>
          <w:lang w:val="en-US" w:eastAsia="zh-CN"/>
        </w:rPr>
        <w:t>2021</w:t>
      </w:r>
      <w:r>
        <w:rPr>
          <w:rFonts w:hint="eastAsia" w:ascii="宋体" w:hAnsi="宋体" w:cs="宋体"/>
          <w:kern w:val="0"/>
          <w:sz w:val="28"/>
          <w:szCs w:val="28"/>
        </w:rPr>
        <w:t>级各专业的公共基础课程。本课程是一门融思想性、政治性、科学性、理论性、实践性于一体的课程，同时也是对大学生进行系统思想政治教育的核心渠道与主要阵地。通过学习，有利于学生树立科学的世界观、人生观、价值观、道德观、法治观。通过理论与实践相结合的教学模式，培养学生的爱国主义情操，坚定理想信念的自觉，激发敬业创新精神，形成健全人格的品质与心理素质，掌握生活中的基础法律理论，树立法治意识，使学生具备作为现代公民的道德素养和法律素养，为高职各专业人才培养目标的实现以及高职学生成长成才和终生发展打下坚实的基础。</w:t>
      </w:r>
    </w:p>
    <w:p>
      <w:pPr>
        <w:widowControl/>
        <w:spacing w:line="360" w:lineRule="auto"/>
        <w:ind w:firstLine="602" w:firstLineChars="200"/>
        <w:jc w:val="left"/>
        <w:rPr>
          <w:rFonts w:ascii="楷体" w:hAnsi="楷体" w:eastAsia="楷体" w:cs="仿宋"/>
          <w:b/>
          <w:bCs/>
          <w:kern w:val="0"/>
          <w:szCs w:val="30"/>
        </w:rPr>
      </w:pPr>
      <w:r>
        <w:rPr>
          <w:rFonts w:ascii="楷体" w:hAnsi="楷体" w:eastAsia="楷体" w:cs="仿宋"/>
          <w:b/>
          <w:bCs/>
          <w:kern w:val="0"/>
          <w:szCs w:val="30"/>
        </w:rPr>
        <w:t>1.2课程任务</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结合本课程性质与实际教学内容，教学更侧重于培养学生的德性养成。通过此课程学习，学生可较好地领悟人生真谛，坚定理想信念，践行社会主义核心价值观，做一名优秀的新时代忠诚爱国者和改革创新的生力军；学生可以形成正确的道德认知，积极投身于道德实践，做到明大德、守公德、严私德；学生可以较为全面的把握社会主义法律本质及其相关内容，更好的理解中国特色社会主义法治体系和法治道路的精髓，增进法治意识，养成法治思维，更好地行使法律权利、履行法律义务，做到尊法、学法、守法、用法，从而具备优秀的道德素养和法律素养。</w:t>
      </w:r>
    </w:p>
    <w:p>
      <w:pPr>
        <w:widowControl/>
        <w:spacing w:line="360" w:lineRule="auto"/>
        <w:ind w:firstLine="602" w:firstLineChars="200"/>
        <w:jc w:val="left"/>
        <w:rPr>
          <w:rFonts w:ascii="楷体" w:hAnsi="楷体" w:eastAsia="楷体" w:cs="仿宋"/>
          <w:b/>
          <w:bCs/>
          <w:kern w:val="0"/>
          <w:szCs w:val="30"/>
        </w:rPr>
      </w:pPr>
      <w:r>
        <w:rPr>
          <w:rFonts w:hint="eastAsia" w:ascii="楷体" w:hAnsi="楷体" w:eastAsia="楷体" w:cs="仿宋"/>
          <w:b/>
          <w:bCs/>
          <w:kern w:val="0"/>
          <w:szCs w:val="30"/>
        </w:rPr>
        <w:t>2．课程目标</w:t>
      </w:r>
    </w:p>
    <w:p>
      <w:pPr>
        <w:widowControl/>
        <w:spacing w:line="360" w:lineRule="auto"/>
        <w:ind w:firstLine="602" w:firstLineChars="200"/>
        <w:jc w:val="left"/>
        <w:rPr>
          <w:rFonts w:ascii="楷体" w:hAnsi="楷体" w:eastAsia="楷体" w:cs="仿宋"/>
          <w:b/>
          <w:bCs/>
          <w:kern w:val="0"/>
          <w:szCs w:val="30"/>
        </w:rPr>
      </w:pPr>
      <w:r>
        <w:rPr>
          <w:rFonts w:hint="eastAsia" w:ascii="楷体" w:hAnsi="楷体" w:eastAsia="楷体" w:cs="仿宋"/>
          <w:b/>
          <w:bCs/>
          <w:kern w:val="0"/>
          <w:szCs w:val="30"/>
        </w:rPr>
        <w:t>2</w:t>
      </w:r>
      <w:r>
        <w:rPr>
          <w:rFonts w:ascii="楷体" w:hAnsi="楷体" w:eastAsia="楷体" w:cs="仿宋"/>
          <w:b/>
          <w:bCs/>
          <w:kern w:val="0"/>
          <w:szCs w:val="30"/>
        </w:rPr>
        <w:t>.1</w:t>
      </w:r>
      <w:r>
        <w:rPr>
          <w:rFonts w:hint="eastAsia" w:ascii="楷体" w:hAnsi="楷体" w:eastAsia="楷体" w:cs="仿宋"/>
          <w:b/>
          <w:bCs/>
          <w:kern w:val="0"/>
          <w:szCs w:val="30"/>
        </w:rPr>
        <w:t>知识目标</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引导大学生深入了解和感悟新时代内涵，清楚认知自己作为新时代大学色的角色定位；引导大学生树立正确的人生观，成就出彩人生；引导大学生树立崇高的理想信念，尤其是理解和树立中国特色社会主义的共同理想；引导大学生领会和弘扬中国精神，加深对社会主义核心价值观的理解、认同和践行；引导大学生深刻理解道德的功能和作用，形成一定的善恶判断力，并自觉遵守各种公民道德准则；引导大学生全面领会习近平新时代中国特色社会主义法治思想，了解法律权利，履行法律义务。</w:t>
      </w:r>
    </w:p>
    <w:p>
      <w:pPr>
        <w:widowControl/>
        <w:spacing w:line="360" w:lineRule="auto"/>
        <w:ind w:firstLine="602" w:firstLineChars="200"/>
        <w:jc w:val="left"/>
        <w:rPr>
          <w:rFonts w:ascii="楷体" w:hAnsi="楷体" w:eastAsia="楷体" w:cs="仿宋"/>
          <w:b/>
          <w:bCs/>
          <w:kern w:val="0"/>
          <w:szCs w:val="30"/>
        </w:rPr>
      </w:pPr>
      <w:r>
        <w:rPr>
          <w:rFonts w:hint="eastAsia" w:ascii="楷体" w:hAnsi="楷体" w:eastAsia="楷体" w:cs="仿宋"/>
          <w:b/>
          <w:bCs/>
          <w:kern w:val="0"/>
          <w:szCs w:val="30"/>
        </w:rPr>
        <w:t>2</w:t>
      </w:r>
      <w:r>
        <w:rPr>
          <w:rFonts w:ascii="楷体" w:hAnsi="楷体" w:eastAsia="楷体" w:cs="仿宋"/>
          <w:b/>
          <w:bCs/>
          <w:kern w:val="0"/>
          <w:szCs w:val="30"/>
        </w:rPr>
        <w:t>.2</w:t>
      </w:r>
      <w:r>
        <w:rPr>
          <w:rFonts w:hint="eastAsia" w:ascii="楷体" w:hAnsi="楷体" w:eastAsia="楷体" w:cs="仿宋"/>
          <w:b/>
          <w:bCs/>
          <w:kern w:val="0"/>
          <w:szCs w:val="30"/>
        </w:rPr>
        <w:t>能力目标</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通过课程学习，引导学生探究现实生活中的道德和法律问题，坚定理想信念，明辨是非，自觉砥砺品行，努力成为一名以民族复兴为己任的时代新人；树立对待人生历程中各种矛盾的正确态度和掌握科学的处理方法；形成廉洁自律、爱岗敬业的职业观念，提高自身思想道德素养和法律修养，引导学生在日常生活中自觉践行。</w:t>
      </w:r>
    </w:p>
    <w:p>
      <w:pPr>
        <w:widowControl/>
        <w:spacing w:line="360" w:lineRule="auto"/>
        <w:ind w:firstLine="602" w:firstLineChars="200"/>
        <w:jc w:val="left"/>
        <w:rPr>
          <w:rFonts w:ascii="楷体" w:hAnsi="楷体" w:eastAsia="楷体" w:cs="仿宋"/>
          <w:b/>
          <w:bCs/>
          <w:kern w:val="0"/>
          <w:szCs w:val="30"/>
        </w:rPr>
      </w:pPr>
      <w:r>
        <w:rPr>
          <w:rFonts w:hint="eastAsia" w:ascii="楷体" w:hAnsi="楷体" w:eastAsia="楷体" w:cs="仿宋"/>
          <w:b/>
          <w:bCs/>
          <w:kern w:val="0"/>
          <w:szCs w:val="30"/>
        </w:rPr>
        <w:t>2</w:t>
      </w:r>
      <w:r>
        <w:rPr>
          <w:rFonts w:ascii="楷体" w:hAnsi="楷体" w:eastAsia="楷体" w:cs="仿宋"/>
          <w:b/>
          <w:bCs/>
          <w:kern w:val="0"/>
          <w:szCs w:val="30"/>
        </w:rPr>
        <w:t>.3</w:t>
      </w:r>
      <w:r>
        <w:rPr>
          <w:rFonts w:hint="eastAsia" w:ascii="楷体" w:hAnsi="楷体" w:eastAsia="楷体" w:cs="仿宋"/>
          <w:b/>
          <w:bCs/>
          <w:kern w:val="0"/>
          <w:szCs w:val="30"/>
        </w:rPr>
        <w:t>素质目标</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通过素质教育，培养学生人文素养和创新精神，对形形色色的价值观具有独立思考能力和判断能力；具有认知、严谨、求实、敬业的工作态度和学习态度；具有爱岗敬业的职业操守，引导学生在习近平新时代中国特色社会主义思想的引领下，将个人梦与中国梦的实现结合起来。</w:t>
      </w:r>
    </w:p>
    <w:p>
      <w:pPr>
        <w:widowControl/>
        <w:numPr>
          <w:ilvl w:val="0"/>
          <w:numId w:val="1"/>
        </w:numPr>
        <w:spacing w:line="360" w:lineRule="auto"/>
        <w:ind w:firstLine="602" w:firstLineChars="200"/>
        <w:jc w:val="left"/>
        <w:rPr>
          <w:rFonts w:ascii="楷体" w:hAnsi="楷体" w:eastAsia="楷体" w:cs="仿宋"/>
          <w:b/>
          <w:bCs/>
          <w:kern w:val="0"/>
          <w:szCs w:val="30"/>
        </w:rPr>
      </w:pPr>
      <w:r>
        <w:rPr>
          <w:rFonts w:ascii="楷体" w:hAnsi="楷体" w:eastAsia="楷体" w:cs="仿宋"/>
          <w:b/>
          <w:bCs/>
          <w:kern w:val="0"/>
          <w:szCs w:val="30"/>
        </w:rPr>
        <w:t>课程定位与课程设计</w:t>
      </w:r>
    </w:p>
    <w:p>
      <w:pPr>
        <w:numPr>
          <w:ilvl w:val="255"/>
          <w:numId w:val="0"/>
        </w:numPr>
        <w:ind w:firstLine="602" w:firstLineChars="200"/>
        <w:rPr>
          <w:rFonts w:ascii="楷体" w:hAnsi="楷体" w:eastAsia="楷体" w:cs="仿宋"/>
          <w:b/>
          <w:bCs/>
          <w:kern w:val="0"/>
          <w:szCs w:val="30"/>
        </w:rPr>
      </w:pPr>
      <w:r>
        <w:rPr>
          <w:rFonts w:ascii="楷体" w:hAnsi="楷体" w:eastAsia="楷体" w:cs="仿宋"/>
          <w:b/>
          <w:bCs/>
          <w:kern w:val="0"/>
          <w:szCs w:val="30"/>
        </w:rPr>
        <w:t>3.1 课程定位</w:t>
      </w:r>
    </w:p>
    <w:p>
      <w:pPr>
        <w:widowControl/>
        <w:spacing w:line="400" w:lineRule="exact"/>
        <w:ind w:firstLine="560" w:firstLineChars="200"/>
        <w:jc w:val="left"/>
        <w:rPr>
          <w:rFonts w:ascii="仿宋" w:hAnsi="仿宋" w:eastAsia="仿宋" w:cs="仿宋"/>
          <w:kern w:val="0"/>
          <w:sz w:val="28"/>
          <w:szCs w:val="28"/>
        </w:rPr>
      </w:pPr>
      <w:r>
        <w:rPr>
          <w:rFonts w:hint="eastAsia" w:ascii="宋体" w:hAnsi="宋体" w:cs="宋体"/>
          <w:kern w:val="0"/>
          <w:sz w:val="28"/>
          <w:szCs w:val="28"/>
        </w:rPr>
        <w:t>《思想道德与</w:t>
      </w:r>
      <w:r>
        <w:rPr>
          <w:rFonts w:hint="eastAsia" w:ascii="宋体" w:hAnsi="宋体" w:cs="宋体"/>
          <w:kern w:val="0"/>
          <w:sz w:val="28"/>
          <w:szCs w:val="28"/>
          <w:lang w:val="en-US" w:eastAsia="zh-CN"/>
        </w:rPr>
        <w:t>法治</w:t>
      </w:r>
      <w:r>
        <w:rPr>
          <w:rFonts w:hint="eastAsia" w:ascii="宋体" w:hAnsi="宋体" w:cs="宋体"/>
          <w:kern w:val="0"/>
          <w:sz w:val="28"/>
          <w:szCs w:val="28"/>
        </w:rPr>
        <w:t>》课程融思想性、政治性、科学性、理论性、实践性于一体，是学院</w:t>
      </w:r>
      <w:r>
        <w:rPr>
          <w:rFonts w:hint="eastAsia" w:ascii="宋体" w:hAnsi="宋体" w:cs="宋体"/>
          <w:kern w:val="0"/>
          <w:sz w:val="28"/>
          <w:szCs w:val="28"/>
          <w:lang w:val="en-US" w:eastAsia="zh-CN"/>
        </w:rPr>
        <w:t>2021</w:t>
      </w:r>
      <w:r>
        <w:rPr>
          <w:rFonts w:hint="eastAsia" w:ascii="宋体" w:hAnsi="宋体" w:cs="宋体"/>
          <w:kern w:val="0"/>
          <w:sz w:val="28"/>
          <w:szCs w:val="28"/>
        </w:rPr>
        <w:t>级各个专业的公共基础课程</w:t>
      </w:r>
      <w:r>
        <w:rPr>
          <w:rFonts w:hint="eastAsia" w:ascii="宋体" w:hAnsi="宋体" w:cs="宋体"/>
          <w:kern w:val="0"/>
          <w:sz w:val="28"/>
          <w:szCs w:val="28"/>
          <w:lang w:eastAsia="zh-CN"/>
        </w:rPr>
        <w:t>，</w:t>
      </w:r>
      <w:r>
        <w:rPr>
          <w:rFonts w:hint="eastAsia" w:ascii="宋体" w:hAnsi="宋体" w:cs="宋体"/>
          <w:kern w:val="0"/>
          <w:sz w:val="28"/>
          <w:szCs w:val="28"/>
        </w:rPr>
        <w:t>同时也是对大学生进行系统的思想政治教育的核心渠道与主要阵地。</w:t>
      </w:r>
      <w:r>
        <w:rPr>
          <w:rFonts w:hint="eastAsia" w:ascii="仿宋" w:hAnsi="仿宋" w:eastAsia="仿宋" w:cs="仿宋"/>
          <w:kern w:val="0"/>
          <w:sz w:val="28"/>
          <w:szCs w:val="28"/>
        </w:rPr>
        <w:t xml:space="preserve"> </w:t>
      </w:r>
    </w:p>
    <w:p>
      <w:pPr>
        <w:numPr>
          <w:ilvl w:val="255"/>
          <w:numId w:val="0"/>
        </w:numPr>
        <w:ind w:firstLine="602" w:firstLineChars="200"/>
        <w:rPr>
          <w:rFonts w:ascii="楷体" w:hAnsi="楷体" w:eastAsia="楷体" w:cs="仿宋"/>
          <w:b/>
          <w:bCs/>
          <w:kern w:val="0"/>
          <w:szCs w:val="30"/>
        </w:rPr>
      </w:pPr>
      <w:r>
        <w:rPr>
          <w:rFonts w:ascii="楷体" w:hAnsi="楷体" w:eastAsia="楷体" w:cs="仿宋"/>
          <w:b/>
          <w:bCs/>
          <w:kern w:val="0"/>
          <w:szCs w:val="30"/>
        </w:rPr>
        <w:t>3.2 课程设计</w:t>
      </w:r>
    </w:p>
    <w:p>
      <w:pPr>
        <w:widowControl/>
        <w:spacing w:line="360" w:lineRule="auto"/>
        <w:ind w:firstLine="560"/>
        <w:jc w:val="left"/>
        <w:rPr>
          <w:rFonts w:ascii="楷体" w:hAnsi="楷体" w:eastAsia="楷体" w:cs="仿宋"/>
          <w:b/>
          <w:bCs/>
          <w:kern w:val="0"/>
          <w:szCs w:val="30"/>
        </w:rPr>
      </w:pPr>
      <w:r>
        <w:rPr>
          <w:rFonts w:ascii="楷体" w:hAnsi="楷体" w:eastAsia="楷体" w:cs="仿宋"/>
          <w:b/>
          <w:bCs/>
          <w:kern w:val="0"/>
          <w:szCs w:val="30"/>
        </w:rPr>
        <w:t>3.2.1 课程模块构成</w:t>
      </w:r>
    </w:p>
    <w:p>
      <w:pPr>
        <w:widowControl/>
        <w:spacing w:line="400" w:lineRule="exact"/>
        <w:ind w:firstLine="560" w:firstLineChars="200"/>
        <w:jc w:val="left"/>
        <w:rPr>
          <w:rFonts w:hint="default" w:ascii="宋体" w:hAnsi="宋体" w:cs="宋体"/>
          <w:kern w:val="0"/>
          <w:sz w:val="28"/>
          <w:szCs w:val="28"/>
          <w:lang w:val="en-US" w:eastAsia="zh-CN"/>
        </w:rPr>
      </w:pPr>
      <w:r>
        <w:rPr>
          <w:rFonts w:hint="eastAsia" w:ascii="宋体" w:hAnsi="宋体" w:cs="宋体"/>
          <w:kern w:val="0"/>
          <w:sz w:val="28"/>
          <w:szCs w:val="28"/>
        </w:rPr>
        <w:t>《思想道德与</w:t>
      </w:r>
      <w:r>
        <w:rPr>
          <w:rFonts w:hint="eastAsia" w:ascii="宋体" w:hAnsi="宋体" w:cs="宋体"/>
          <w:kern w:val="0"/>
          <w:sz w:val="28"/>
          <w:szCs w:val="28"/>
          <w:lang w:val="en-US" w:eastAsia="zh-CN"/>
        </w:rPr>
        <w:t>法治</w:t>
      </w:r>
      <w:r>
        <w:rPr>
          <w:rFonts w:hint="eastAsia" w:ascii="宋体" w:hAnsi="宋体" w:cs="宋体"/>
          <w:kern w:val="0"/>
          <w:sz w:val="28"/>
          <w:szCs w:val="28"/>
        </w:rPr>
        <w:t>》课程</w:t>
      </w:r>
      <w:r>
        <w:rPr>
          <w:rFonts w:hint="eastAsia" w:ascii="宋体" w:hAnsi="宋体" w:cs="宋体"/>
          <w:kern w:val="0"/>
          <w:sz w:val="28"/>
          <w:szCs w:val="28"/>
          <w:lang w:val="en-US" w:eastAsia="zh-CN"/>
        </w:rPr>
        <w:t>主要</w:t>
      </w:r>
      <w:r>
        <w:rPr>
          <w:rFonts w:hint="eastAsia" w:ascii="宋体" w:hAnsi="宋体" w:cs="宋体"/>
          <w:kern w:val="0"/>
          <w:sz w:val="28"/>
          <w:szCs w:val="28"/>
        </w:rPr>
        <w:t>由基础模块</w:t>
      </w:r>
      <w:r>
        <w:rPr>
          <w:rFonts w:hint="eastAsia" w:ascii="宋体" w:hAnsi="宋体" w:cs="宋体"/>
          <w:kern w:val="0"/>
          <w:sz w:val="28"/>
          <w:szCs w:val="28"/>
          <w:lang w:val="en-US" w:eastAsia="zh-CN"/>
        </w:rPr>
        <w:t>构成，</w:t>
      </w:r>
      <w:r>
        <w:rPr>
          <w:rFonts w:hint="eastAsia" w:ascii="宋体" w:hAnsi="宋体" w:cs="宋体"/>
          <w:kern w:val="0"/>
          <w:sz w:val="28"/>
          <w:szCs w:val="28"/>
        </w:rPr>
        <w:t>基础模块包含绪论</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思想教育、道德教育、法治教育</w:t>
      </w:r>
      <w:r>
        <w:rPr>
          <w:rFonts w:hint="eastAsia" w:ascii="宋体" w:hAnsi="宋体" w:cs="宋体"/>
          <w:kern w:val="0"/>
          <w:sz w:val="28"/>
          <w:szCs w:val="28"/>
        </w:rPr>
        <w:t>等内容</w:t>
      </w:r>
      <w:r>
        <w:rPr>
          <w:rFonts w:hint="eastAsia" w:ascii="宋体" w:hAnsi="宋体" w:cs="宋体"/>
          <w:kern w:val="0"/>
          <w:sz w:val="28"/>
          <w:szCs w:val="28"/>
          <w:lang w:eastAsia="zh-CN"/>
        </w:rPr>
        <w:t>，</w:t>
      </w:r>
      <w:r>
        <w:rPr>
          <w:rFonts w:hint="eastAsia" w:ascii="宋体" w:hAnsi="宋体" w:cs="宋体"/>
          <w:kern w:val="0"/>
          <w:sz w:val="28"/>
          <w:szCs w:val="28"/>
          <w:lang w:val="en-US" w:eastAsia="zh-CN"/>
        </w:rPr>
        <w:t>主要以课堂讲授方式实施教学，辅之以学生互动、社会实践、情景模拟等方式实施教学，以期提高教学质量，提升学生上课兴趣与满意度。</w:t>
      </w:r>
    </w:p>
    <w:p>
      <w:pPr>
        <w:widowControl/>
        <w:spacing w:line="360" w:lineRule="auto"/>
        <w:ind w:firstLine="560"/>
        <w:jc w:val="left"/>
        <w:rPr>
          <w:rFonts w:ascii="楷体" w:hAnsi="楷体" w:eastAsia="楷体" w:cs="仿宋"/>
          <w:b/>
          <w:bCs/>
          <w:kern w:val="0"/>
          <w:szCs w:val="30"/>
        </w:rPr>
      </w:pPr>
      <w:r>
        <w:rPr>
          <w:rFonts w:ascii="楷体" w:hAnsi="楷体" w:eastAsia="楷体" w:cs="仿宋"/>
          <w:b/>
          <w:bCs/>
          <w:kern w:val="0"/>
          <w:szCs w:val="30"/>
        </w:rPr>
        <w:t>3.2.2 学时安排</w:t>
      </w:r>
    </w:p>
    <w:p>
      <w:pPr>
        <w:widowControl/>
        <w:spacing w:line="360" w:lineRule="auto"/>
        <w:ind w:firstLine="560"/>
        <w:jc w:val="left"/>
        <w:rPr>
          <w:rFonts w:ascii="楷体" w:hAnsi="楷体" w:eastAsia="楷体" w:cs="仿宋"/>
          <w:b/>
          <w:bCs/>
          <w:kern w:val="0"/>
          <w:szCs w:val="30"/>
        </w:rPr>
      </w:pP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5310"/>
        <w:gridCol w:w="1134"/>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widowControl/>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模块</w:t>
            </w:r>
          </w:p>
        </w:tc>
        <w:tc>
          <w:tcPr>
            <w:tcW w:w="5310" w:type="dxa"/>
          </w:tcPr>
          <w:p>
            <w:pPr>
              <w:widowControl/>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内容</w:t>
            </w:r>
          </w:p>
        </w:tc>
        <w:tc>
          <w:tcPr>
            <w:tcW w:w="1134" w:type="dxa"/>
          </w:tcPr>
          <w:p>
            <w:pPr>
              <w:widowControl/>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学时</w:t>
            </w:r>
          </w:p>
        </w:tc>
        <w:tc>
          <w:tcPr>
            <w:tcW w:w="1439" w:type="dxa"/>
          </w:tcPr>
          <w:p>
            <w:pPr>
              <w:widowControl/>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学时小计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vAlign w:val="center"/>
          </w:tcPr>
          <w:p>
            <w:pPr>
              <w:widowControl/>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基础</w:t>
            </w:r>
          </w:p>
          <w:p>
            <w:pPr>
              <w:widowControl/>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模块</w:t>
            </w:r>
          </w:p>
        </w:tc>
        <w:tc>
          <w:tcPr>
            <w:tcW w:w="5310" w:type="dxa"/>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rPr>
            </w:pPr>
            <w:r>
              <w:rPr>
                <w:rFonts w:hint="eastAsia" w:ascii="宋体" w:hAnsi="宋体" w:cs="宋体"/>
                <w:kern w:val="0"/>
                <w:sz w:val="28"/>
                <w:szCs w:val="28"/>
              </w:rPr>
              <w:t>绪</w:t>
            </w:r>
            <w:r>
              <w:rPr>
                <w:rFonts w:hint="eastAsia" w:ascii="宋体" w:hAnsi="宋体" w:cs="宋体"/>
                <w:kern w:val="0"/>
                <w:sz w:val="28"/>
                <w:szCs w:val="28"/>
                <w:lang w:val="en-US" w:eastAsia="zh-CN"/>
              </w:rPr>
              <w:t xml:space="preserve">  </w:t>
            </w:r>
            <w:r>
              <w:rPr>
                <w:rFonts w:hint="eastAsia" w:ascii="宋体" w:hAnsi="宋体" w:cs="宋体"/>
                <w:kern w:val="0"/>
                <w:sz w:val="28"/>
                <w:szCs w:val="28"/>
              </w:rPr>
              <w:t>论 担当复兴大任 成就时代新人</w:t>
            </w:r>
          </w:p>
        </w:tc>
        <w:tc>
          <w:tcPr>
            <w:tcW w:w="1134"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cs="宋体"/>
                <w:kern w:val="0"/>
                <w:sz w:val="28"/>
                <w:szCs w:val="28"/>
              </w:rPr>
            </w:pPr>
            <w:r>
              <w:rPr>
                <w:rFonts w:hint="eastAsia" w:ascii="宋体" w:hAnsi="宋体" w:cs="宋体"/>
                <w:kern w:val="0"/>
                <w:sz w:val="28"/>
                <w:szCs w:val="28"/>
              </w:rPr>
              <w:t>2</w:t>
            </w:r>
          </w:p>
        </w:tc>
        <w:tc>
          <w:tcPr>
            <w:tcW w:w="1439"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both"/>
              <w:textAlignment w:val="auto"/>
              <w:rPr>
                <w:rFonts w:hint="eastAsia" w:ascii="宋体" w:hAnsi="宋体" w:cs="宋体"/>
                <w:kern w:val="0"/>
                <w:sz w:val="28"/>
                <w:szCs w:val="28"/>
              </w:rPr>
            </w:pPr>
            <w:r>
              <w:rPr>
                <w:rFonts w:hint="eastAsia" w:ascii="宋体" w:hAnsi="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spacing w:line="360" w:lineRule="auto"/>
              <w:jc w:val="left"/>
              <w:rPr>
                <w:rFonts w:ascii="仿宋" w:hAnsi="仿宋" w:eastAsia="仿宋" w:cs="仿宋"/>
                <w:kern w:val="0"/>
                <w:sz w:val="28"/>
                <w:szCs w:val="28"/>
              </w:rPr>
            </w:pPr>
          </w:p>
        </w:tc>
        <w:tc>
          <w:tcPr>
            <w:tcW w:w="5310" w:type="dxa"/>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rPr>
            </w:pPr>
            <w:r>
              <w:rPr>
                <w:rFonts w:hint="eastAsia" w:ascii="宋体" w:hAnsi="宋体" w:cs="宋体"/>
                <w:kern w:val="0"/>
                <w:sz w:val="28"/>
                <w:szCs w:val="28"/>
                <w:lang w:val="en-US" w:eastAsia="zh-CN"/>
              </w:rPr>
              <w:t xml:space="preserve">第一章 </w:t>
            </w:r>
            <w:r>
              <w:rPr>
                <w:rFonts w:hint="eastAsia" w:ascii="宋体" w:hAnsi="宋体" w:cs="宋体"/>
                <w:kern w:val="0"/>
                <w:sz w:val="28"/>
                <w:szCs w:val="28"/>
              </w:rPr>
              <w:t>领悟人生真谛 把握人生方向</w:t>
            </w:r>
          </w:p>
        </w:tc>
        <w:tc>
          <w:tcPr>
            <w:tcW w:w="1134"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cs="宋体"/>
                <w:kern w:val="0"/>
                <w:sz w:val="28"/>
                <w:szCs w:val="28"/>
                <w:lang w:eastAsia="zh-CN"/>
              </w:rPr>
            </w:pPr>
            <w:r>
              <w:rPr>
                <w:rFonts w:hint="eastAsia" w:ascii="宋体" w:hAnsi="宋体" w:cs="宋体"/>
                <w:kern w:val="0"/>
                <w:sz w:val="28"/>
                <w:szCs w:val="28"/>
                <w:lang w:val="en-US" w:eastAsia="zh-CN"/>
              </w:rPr>
              <w:t>8</w:t>
            </w:r>
          </w:p>
        </w:tc>
        <w:tc>
          <w:tcPr>
            <w:tcW w:w="1439"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spacing w:line="360" w:lineRule="auto"/>
              <w:jc w:val="left"/>
              <w:rPr>
                <w:rFonts w:ascii="仿宋" w:hAnsi="仿宋" w:eastAsia="仿宋" w:cs="仿宋"/>
                <w:kern w:val="0"/>
                <w:sz w:val="28"/>
                <w:szCs w:val="28"/>
              </w:rPr>
            </w:pPr>
          </w:p>
        </w:tc>
        <w:tc>
          <w:tcPr>
            <w:tcW w:w="5310" w:type="dxa"/>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rPr>
            </w:pPr>
            <w:r>
              <w:rPr>
                <w:rFonts w:hint="eastAsia" w:ascii="宋体" w:hAnsi="宋体" w:cs="宋体"/>
                <w:kern w:val="0"/>
                <w:sz w:val="28"/>
                <w:szCs w:val="28"/>
              </w:rPr>
              <w:t>第二章 追求远大理想 坚定崇高信念</w:t>
            </w:r>
          </w:p>
        </w:tc>
        <w:tc>
          <w:tcPr>
            <w:tcW w:w="1134"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8</w:t>
            </w:r>
          </w:p>
        </w:tc>
        <w:tc>
          <w:tcPr>
            <w:tcW w:w="1439"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spacing w:line="360" w:lineRule="auto"/>
              <w:jc w:val="left"/>
              <w:rPr>
                <w:rFonts w:ascii="仿宋" w:hAnsi="仿宋" w:eastAsia="仿宋" w:cs="仿宋"/>
                <w:kern w:val="0"/>
                <w:sz w:val="28"/>
                <w:szCs w:val="28"/>
              </w:rPr>
            </w:pPr>
          </w:p>
        </w:tc>
        <w:tc>
          <w:tcPr>
            <w:tcW w:w="5310" w:type="dxa"/>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rPr>
            </w:pPr>
            <w:r>
              <w:rPr>
                <w:rFonts w:hint="eastAsia" w:ascii="宋体" w:hAnsi="宋体" w:cs="宋体"/>
                <w:kern w:val="0"/>
                <w:sz w:val="28"/>
                <w:szCs w:val="28"/>
              </w:rPr>
              <w:t>第三章 继承优良传统 弘扬中国精神</w:t>
            </w:r>
          </w:p>
        </w:tc>
        <w:tc>
          <w:tcPr>
            <w:tcW w:w="1134"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12</w:t>
            </w:r>
          </w:p>
        </w:tc>
        <w:tc>
          <w:tcPr>
            <w:tcW w:w="1439"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both"/>
              <w:textAlignment w:val="auto"/>
              <w:rPr>
                <w:rFonts w:hint="default" w:ascii="宋体" w:hAnsi="宋体" w:cs="宋体"/>
                <w:kern w:val="0"/>
                <w:sz w:val="28"/>
                <w:szCs w:val="28"/>
                <w:lang w:val="en-US"/>
              </w:rPr>
            </w:pPr>
            <w:r>
              <w:rPr>
                <w:rFonts w:hint="eastAsia" w:ascii="宋体" w:hAnsi="宋体" w:cs="宋体"/>
                <w:kern w:val="0"/>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spacing w:line="360" w:lineRule="auto"/>
              <w:jc w:val="left"/>
              <w:rPr>
                <w:rFonts w:ascii="仿宋" w:hAnsi="仿宋" w:eastAsia="仿宋" w:cs="仿宋"/>
                <w:kern w:val="0"/>
                <w:sz w:val="28"/>
                <w:szCs w:val="28"/>
              </w:rPr>
            </w:pPr>
          </w:p>
        </w:tc>
        <w:tc>
          <w:tcPr>
            <w:tcW w:w="5310" w:type="dxa"/>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rPr>
            </w:pPr>
            <w:r>
              <w:rPr>
                <w:rFonts w:hint="eastAsia" w:ascii="宋体" w:hAnsi="宋体" w:cs="宋体"/>
                <w:kern w:val="0"/>
                <w:sz w:val="28"/>
                <w:szCs w:val="28"/>
              </w:rPr>
              <w:t>第四章 明确价值要求 践行价值准则</w:t>
            </w:r>
          </w:p>
        </w:tc>
        <w:tc>
          <w:tcPr>
            <w:tcW w:w="1134"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8</w:t>
            </w:r>
          </w:p>
        </w:tc>
        <w:tc>
          <w:tcPr>
            <w:tcW w:w="1439"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eastAsia="仿宋_GB2312" w:cs="宋体"/>
                <w:kern w:val="0"/>
                <w:sz w:val="28"/>
                <w:szCs w:val="28"/>
                <w:lang w:val="en-US" w:eastAsia="zh-CN"/>
              </w:rPr>
            </w:pPr>
            <w:r>
              <w:rPr>
                <w:rFonts w:hint="eastAsia" w:ascii="宋体" w:hAnsi="宋体" w:cs="宋体"/>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spacing w:line="360" w:lineRule="auto"/>
              <w:jc w:val="left"/>
              <w:rPr>
                <w:rFonts w:ascii="仿宋" w:hAnsi="仿宋" w:eastAsia="仿宋" w:cs="仿宋"/>
                <w:kern w:val="0"/>
                <w:sz w:val="28"/>
                <w:szCs w:val="28"/>
              </w:rPr>
            </w:pPr>
          </w:p>
        </w:tc>
        <w:tc>
          <w:tcPr>
            <w:tcW w:w="5310" w:type="dxa"/>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rPr>
            </w:pPr>
            <w:r>
              <w:rPr>
                <w:rFonts w:hint="eastAsia" w:ascii="宋体" w:hAnsi="宋体" w:cs="宋体"/>
                <w:kern w:val="0"/>
                <w:sz w:val="28"/>
                <w:szCs w:val="28"/>
              </w:rPr>
              <w:t>第五章 遵守道德规范 锤炼道德品格</w:t>
            </w:r>
          </w:p>
        </w:tc>
        <w:tc>
          <w:tcPr>
            <w:tcW w:w="1134"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8</w:t>
            </w:r>
          </w:p>
        </w:tc>
        <w:tc>
          <w:tcPr>
            <w:tcW w:w="1439"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widowControl/>
              <w:spacing w:line="360" w:lineRule="auto"/>
              <w:jc w:val="left"/>
              <w:rPr>
                <w:rFonts w:ascii="仿宋" w:hAnsi="仿宋" w:eastAsia="仿宋" w:cs="仿宋"/>
                <w:kern w:val="0"/>
                <w:sz w:val="28"/>
                <w:szCs w:val="28"/>
              </w:rPr>
            </w:pPr>
          </w:p>
        </w:tc>
        <w:tc>
          <w:tcPr>
            <w:tcW w:w="5310" w:type="dxa"/>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lang w:val="en-US" w:eastAsia="zh-CN"/>
              </w:rPr>
            </w:pPr>
            <w:r>
              <w:rPr>
                <w:rFonts w:hint="eastAsia" w:ascii="宋体" w:hAnsi="宋体" w:cs="宋体"/>
                <w:kern w:val="0"/>
                <w:sz w:val="28"/>
                <w:szCs w:val="28"/>
              </w:rPr>
              <w:t>第六章 学习法治思想 提升法治素</w:t>
            </w:r>
            <w:r>
              <w:rPr>
                <w:rFonts w:hint="eastAsia" w:ascii="宋体" w:hAnsi="宋体" w:cs="宋体"/>
                <w:kern w:val="0"/>
                <w:sz w:val="28"/>
                <w:szCs w:val="28"/>
                <w:lang w:val="en-US" w:eastAsia="zh-CN"/>
              </w:rPr>
              <w:t>养</w:t>
            </w:r>
          </w:p>
        </w:tc>
        <w:tc>
          <w:tcPr>
            <w:tcW w:w="1134"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10</w:t>
            </w:r>
          </w:p>
        </w:tc>
        <w:tc>
          <w:tcPr>
            <w:tcW w:w="1439"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cs="宋体"/>
                <w:kern w:val="0"/>
                <w:sz w:val="28"/>
                <w:szCs w:val="28"/>
                <w:lang w:val="en-US"/>
              </w:rPr>
            </w:pPr>
            <w:r>
              <w:rPr>
                <w:rFonts w:hint="eastAsia" w:ascii="宋体" w:hAnsi="宋体" w:cs="宋体"/>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0" w:type="dxa"/>
            <w:vMerge w:val="restart"/>
            <w:vAlign w:val="center"/>
          </w:tcPr>
          <w:p>
            <w:pPr>
              <w:widowControl/>
              <w:spacing w:line="360" w:lineRule="auto"/>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拓展</w:t>
            </w:r>
          </w:p>
          <w:p>
            <w:pPr>
              <w:widowControl/>
              <w:spacing w:line="360" w:lineRule="auto"/>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模块</w:t>
            </w:r>
          </w:p>
        </w:tc>
        <w:tc>
          <w:tcPr>
            <w:tcW w:w="531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default" w:ascii="宋体" w:hAnsi="宋体" w:eastAsia="仿宋_GB2312" w:cs="宋体"/>
                <w:kern w:val="0"/>
                <w:sz w:val="28"/>
                <w:szCs w:val="28"/>
                <w:lang w:val="en-US" w:eastAsia="zh-CN"/>
              </w:rPr>
            </w:pPr>
            <w:r>
              <w:rPr>
                <w:rFonts w:hint="eastAsia" w:ascii="宋体" w:hAnsi="宋体" w:cs="宋体"/>
                <w:kern w:val="0"/>
                <w:sz w:val="28"/>
                <w:szCs w:val="28"/>
                <w:lang w:val="en-US" w:eastAsia="zh-CN"/>
              </w:rPr>
              <w:t>开学第一课</w:t>
            </w:r>
          </w:p>
        </w:tc>
        <w:tc>
          <w:tcPr>
            <w:tcW w:w="113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2</w:t>
            </w:r>
          </w:p>
        </w:tc>
        <w:tc>
          <w:tcPr>
            <w:tcW w:w="143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both"/>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90" w:type="dxa"/>
            <w:vMerge w:val="continue"/>
          </w:tcPr>
          <w:p>
            <w:pPr>
              <w:widowControl/>
              <w:spacing w:line="360" w:lineRule="auto"/>
              <w:jc w:val="left"/>
              <w:rPr>
                <w:rFonts w:hint="eastAsia" w:ascii="仿宋" w:hAnsi="仿宋" w:eastAsia="仿宋" w:cs="仿宋"/>
                <w:kern w:val="0"/>
                <w:sz w:val="28"/>
                <w:szCs w:val="28"/>
                <w:lang w:val="en-US" w:eastAsia="zh-CN"/>
              </w:rPr>
            </w:pPr>
          </w:p>
        </w:tc>
        <w:tc>
          <w:tcPr>
            <w:tcW w:w="531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社会实践</w:t>
            </w:r>
          </w:p>
        </w:tc>
        <w:tc>
          <w:tcPr>
            <w:tcW w:w="113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6</w:t>
            </w:r>
          </w:p>
        </w:tc>
        <w:tc>
          <w:tcPr>
            <w:tcW w:w="143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both"/>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6</w:t>
            </w:r>
          </w:p>
        </w:tc>
      </w:tr>
    </w:tbl>
    <w:p>
      <w:pPr>
        <w:widowControl/>
        <w:spacing w:line="360" w:lineRule="auto"/>
        <w:ind w:firstLine="602" w:firstLineChars="200"/>
        <w:jc w:val="left"/>
        <w:rPr>
          <w:rFonts w:ascii="楷体" w:hAnsi="楷体" w:eastAsia="楷体" w:cs="仿宋"/>
          <w:b/>
          <w:bCs/>
          <w:kern w:val="0"/>
          <w:szCs w:val="30"/>
        </w:rPr>
      </w:pPr>
      <w:r>
        <w:rPr>
          <w:rFonts w:ascii="楷体" w:hAnsi="楷体" w:eastAsia="楷体" w:cs="仿宋"/>
          <w:b/>
          <w:bCs/>
          <w:kern w:val="0"/>
          <w:szCs w:val="30"/>
        </w:rPr>
        <w:t>3.2.3 课程设计思路</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1、实施课程任务驱动型教学</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根据专业调研和</w:t>
      </w:r>
      <w:r>
        <w:rPr>
          <w:rFonts w:hint="eastAsia" w:ascii="宋体" w:hAnsi="宋体" w:cs="宋体"/>
          <w:kern w:val="0"/>
          <w:sz w:val="28"/>
          <w:szCs w:val="28"/>
          <w:lang w:val="en-US" w:eastAsia="zh-CN"/>
        </w:rPr>
        <w:t>思想政治教育</w:t>
      </w:r>
      <w:r>
        <w:rPr>
          <w:rFonts w:hint="eastAsia" w:ascii="宋体" w:hAnsi="宋体" w:cs="宋体"/>
          <w:kern w:val="0"/>
          <w:sz w:val="28"/>
          <w:szCs w:val="28"/>
        </w:rPr>
        <w:t>专业定位，以及人才培养方案相关要求，合理选择教学内容，按照</w:t>
      </w:r>
      <w:r>
        <w:rPr>
          <w:rFonts w:hint="eastAsia" w:ascii="宋体" w:hAnsi="宋体" w:cs="宋体"/>
          <w:kern w:val="0"/>
          <w:sz w:val="28"/>
          <w:szCs w:val="28"/>
          <w:lang w:val="en-US" w:eastAsia="zh-CN"/>
        </w:rPr>
        <w:t>学生为主、教师为辅以及理论与实践相结合</w:t>
      </w:r>
      <w:r>
        <w:rPr>
          <w:rFonts w:hint="eastAsia" w:ascii="宋体" w:hAnsi="宋体" w:cs="宋体"/>
          <w:kern w:val="0"/>
          <w:sz w:val="28"/>
          <w:szCs w:val="28"/>
        </w:rPr>
        <w:t>的基本原则，实施任务驱动型项目化教学改革，进行教学情境设计，使教学力求理论联系实际，学以致用，增强学生对于未来</w:t>
      </w:r>
      <w:r>
        <w:rPr>
          <w:rFonts w:hint="eastAsia" w:ascii="宋体" w:hAnsi="宋体" w:cs="宋体"/>
          <w:kern w:val="0"/>
          <w:sz w:val="28"/>
          <w:szCs w:val="28"/>
          <w:lang w:val="en-US" w:eastAsia="zh-CN"/>
        </w:rPr>
        <w:t>社会的</w:t>
      </w:r>
      <w:r>
        <w:rPr>
          <w:rFonts w:hint="eastAsia" w:ascii="宋体" w:hAnsi="宋体" w:cs="宋体"/>
          <w:kern w:val="0"/>
          <w:sz w:val="28"/>
          <w:szCs w:val="28"/>
        </w:rPr>
        <w:t>适应性和专业性。</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2、创新教学方法</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在教学过程中，运用现代多媒体技术和信息化教学手段，改变原有单向的传统灌输式方法，采用专题教学、案例教学、情景模拟教学、实践教学等多种形式开展互动式教学，反客为主。探索教学与实践一体化，拓展实践教学，并注重在课程教学中进行专业技能和职业素养的渗透。</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3、改革考试模式</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探索教评分离、课堂展示、案例分析、课堂讨论、社会实践调查等方式在学生学业评定中的作用，适当调整成绩评定各项指标的结构与权重，注重课堂表现，将过程性评价融入到课程评价中，使课程评价更具有灵活性。</w:t>
      </w:r>
    </w:p>
    <w:p>
      <w:pPr>
        <w:widowControl/>
        <w:spacing w:line="360" w:lineRule="auto"/>
        <w:ind w:firstLine="602" w:firstLineChars="200"/>
        <w:jc w:val="left"/>
        <w:rPr>
          <w:rFonts w:ascii="楷体" w:hAnsi="楷体" w:eastAsia="楷体" w:cs="仿宋"/>
          <w:b/>
          <w:bCs/>
          <w:kern w:val="0"/>
          <w:szCs w:val="30"/>
        </w:rPr>
      </w:pPr>
      <w:r>
        <w:rPr>
          <w:rFonts w:ascii="楷体" w:hAnsi="楷体" w:eastAsia="楷体" w:cs="仿宋"/>
          <w:b/>
          <w:bCs/>
          <w:kern w:val="0"/>
          <w:szCs w:val="30"/>
        </w:rPr>
        <w:t>4</w:t>
      </w:r>
      <w:r>
        <w:rPr>
          <w:rFonts w:hint="eastAsia" w:ascii="楷体" w:hAnsi="楷体" w:eastAsia="楷体" w:cs="仿宋"/>
          <w:b/>
          <w:bCs/>
          <w:kern w:val="0"/>
          <w:szCs w:val="30"/>
        </w:rPr>
        <w:t>．课程内容</w:t>
      </w:r>
    </w:p>
    <w:p>
      <w:pPr>
        <w:widowControl/>
        <w:spacing w:line="360" w:lineRule="auto"/>
        <w:ind w:firstLine="602" w:firstLineChars="200"/>
        <w:jc w:val="left"/>
        <w:rPr>
          <w:rFonts w:ascii="楷体" w:hAnsi="楷体" w:eastAsia="楷体" w:cs="仿宋"/>
          <w:b/>
          <w:bCs/>
          <w:kern w:val="0"/>
          <w:szCs w:val="30"/>
        </w:rPr>
      </w:pPr>
      <w:r>
        <w:rPr>
          <w:rFonts w:ascii="楷体" w:hAnsi="楷体" w:eastAsia="楷体" w:cs="仿宋"/>
          <w:b/>
          <w:bCs/>
          <w:kern w:val="0"/>
          <w:szCs w:val="30"/>
        </w:rPr>
        <w:t>4</w:t>
      </w:r>
      <w:r>
        <w:rPr>
          <w:rFonts w:hint="eastAsia" w:ascii="楷体" w:hAnsi="楷体" w:eastAsia="楷体" w:cs="仿宋"/>
          <w:b/>
          <w:bCs/>
          <w:kern w:val="0"/>
          <w:szCs w:val="30"/>
        </w:rPr>
        <w:t>.1课程内容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default" w:ascii="宋体" w:hAnsi="宋体" w:eastAsia="仿宋_GB2312" w:cs="宋体"/>
          <w:kern w:val="0"/>
          <w:sz w:val="28"/>
          <w:szCs w:val="28"/>
          <w:lang w:val="en-US" w:eastAsia="zh-CN" w:bidi="ar-SA"/>
        </w:rPr>
      </w:pPr>
      <w:r>
        <w:rPr>
          <w:rFonts w:hint="default" w:ascii="宋体" w:hAnsi="宋体" w:eastAsia="仿宋_GB2312" w:cs="宋体"/>
          <w:kern w:val="0"/>
          <w:sz w:val="28"/>
          <w:szCs w:val="28"/>
          <w:lang w:val="en-US" w:eastAsia="zh-CN" w:bidi="ar-SA"/>
        </w:rPr>
        <w:t>本课程根据教育部关于印发《新时代高校思想政治理论课教学工作基本要求》的通知（教社科【</w:t>
      </w:r>
      <w:r>
        <w:rPr>
          <w:rFonts w:hint="eastAsia" w:ascii="宋体" w:hAnsi="宋体" w:eastAsia="仿宋_GB2312" w:cs="宋体"/>
          <w:kern w:val="0"/>
          <w:sz w:val="28"/>
          <w:szCs w:val="28"/>
          <w:lang w:val="en-US" w:eastAsia="zh-CN" w:bidi="ar-SA"/>
        </w:rPr>
        <w:t>2018</w:t>
      </w:r>
      <w:r>
        <w:rPr>
          <w:rFonts w:hint="default" w:ascii="宋体" w:hAnsi="宋体" w:eastAsia="仿宋_GB2312" w:cs="宋体"/>
          <w:kern w:val="0"/>
          <w:sz w:val="28"/>
          <w:szCs w:val="28"/>
          <w:lang w:val="en-US" w:eastAsia="zh-CN" w:bidi="ar-SA"/>
        </w:rPr>
        <w:t>】</w:t>
      </w:r>
      <w:r>
        <w:rPr>
          <w:rFonts w:hint="eastAsia" w:ascii="宋体" w:hAnsi="宋体" w:eastAsia="仿宋_GB2312" w:cs="宋体"/>
          <w:kern w:val="0"/>
          <w:sz w:val="28"/>
          <w:szCs w:val="28"/>
          <w:lang w:val="en-US" w:eastAsia="zh-CN" w:bidi="ar-SA"/>
        </w:rPr>
        <w:t>2</w:t>
      </w:r>
      <w:r>
        <w:rPr>
          <w:rFonts w:hint="default" w:ascii="宋体" w:hAnsi="宋体" w:eastAsia="仿宋_GB2312" w:cs="宋体"/>
          <w:kern w:val="0"/>
          <w:sz w:val="28"/>
          <w:szCs w:val="28"/>
          <w:lang w:val="en-US" w:eastAsia="zh-CN" w:bidi="ar-SA"/>
        </w:rPr>
        <w:t>号文件）、中共中央办公厅国务院办公厅印发《关于深化新时代学校思想政治理论课改革创新的若干意见》等文件要求，以及</w:t>
      </w:r>
      <w:r>
        <w:rPr>
          <w:rFonts w:hint="eastAsia" w:ascii="宋体" w:hAnsi="宋体" w:eastAsia="仿宋_GB2312" w:cs="宋体"/>
          <w:kern w:val="0"/>
          <w:sz w:val="28"/>
          <w:szCs w:val="28"/>
          <w:lang w:val="en-US" w:eastAsia="zh-CN" w:bidi="ar-SA"/>
        </w:rPr>
        <w:t>2018</w:t>
      </w:r>
      <w:r>
        <w:rPr>
          <w:rFonts w:hint="default" w:ascii="宋体" w:hAnsi="宋体" w:eastAsia="仿宋_GB2312" w:cs="宋体"/>
          <w:kern w:val="0"/>
          <w:sz w:val="28"/>
          <w:szCs w:val="28"/>
          <w:lang w:val="en-US" w:eastAsia="zh-CN" w:bidi="ar-SA"/>
        </w:rPr>
        <w:t>版全国统一教材内容，结合高职院校和我院人才培养目标，在广泛调研的基础上，采用任务驱动式课程设计模式，确定学习目标和学习内容。让学生通过师生探讨、课内实践和课外实践，学习并掌握现代公民的道德素养和法律素养，培养学生的团队合作能力、辩证思考能力、语言表达能力和运用理论指导实践的能力。据此将课程分为绪论、思想教育、道德教育、法</w:t>
      </w:r>
      <w:r>
        <w:rPr>
          <w:rFonts w:hint="eastAsia" w:ascii="宋体" w:hAnsi="宋体" w:cs="宋体"/>
          <w:kern w:val="0"/>
          <w:sz w:val="28"/>
          <w:szCs w:val="28"/>
          <w:lang w:val="en-US" w:eastAsia="zh-CN" w:bidi="ar-SA"/>
        </w:rPr>
        <w:t>治</w:t>
      </w:r>
      <w:r>
        <w:rPr>
          <w:rFonts w:hint="default" w:ascii="宋体" w:hAnsi="宋体" w:eastAsia="仿宋_GB2312" w:cs="宋体"/>
          <w:kern w:val="0"/>
          <w:sz w:val="28"/>
          <w:szCs w:val="28"/>
          <w:lang w:val="en-US" w:eastAsia="zh-CN" w:bidi="ar-SA"/>
        </w:rPr>
        <w:t>教育、综合实践五个模块组织教学：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仿宋_GB2312" w:cs="宋体"/>
          <w:kern w:val="0"/>
          <w:sz w:val="28"/>
          <w:szCs w:val="28"/>
          <w:lang w:val="en-US" w:eastAsia="zh-CN" w:bidi="ar-SA"/>
        </w:rPr>
      </w:pPr>
      <w:r>
        <w:rPr>
          <w:rFonts w:hint="default" w:ascii="宋体" w:hAnsi="宋体" w:eastAsia="仿宋_GB2312" w:cs="宋体"/>
          <w:kern w:val="0"/>
          <w:sz w:val="28"/>
          <w:szCs w:val="28"/>
          <w:lang w:val="en-US" w:eastAsia="zh-CN" w:bidi="ar-SA"/>
        </w:rPr>
        <w:t>第一模块，绪论</w:t>
      </w:r>
      <w:r>
        <w:rPr>
          <w:rFonts w:hint="eastAsia" w:ascii="宋体" w:hAnsi="宋体" w:eastAsia="仿宋_GB2312" w:cs="宋体"/>
          <w:kern w:val="0"/>
          <w:sz w:val="28"/>
          <w:szCs w:val="28"/>
          <w:lang w:val="en-US" w:eastAsia="zh-CN" w:bidi="ar-SA"/>
        </w:rPr>
        <w:t>《</w:t>
      </w:r>
      <w:r>
        <w:rPr>
          <w:rFonts w:hint="eastAsia" w:ascii="宋体" w:hAnsi="宋体" w:cs="宋体"/>
          <w:kern w:val="0"/>
          <w:sz w:val="28"/>
          <w:szCs w:val="28"/>
        </w:rPr>
        <w:t>担当复兴大任 成就时代新人</w:t>
      </w:r>
      <w:r>
        <w:rPr>
          <w:rFonts w:hint="eastAsia" w:ascii="宋体" w:hAnsi="宋体" w:eastAsia="仿宋_GB2312" w:cs="宋体"/>
          <w:kern w:val="0"/>
          <w:sz w:val="28"/>
          <w:szCs w:val="28"/>
          <w:lang w:val="en-US" w:eastAsia="zh-CN" w:bidi="ar-SA"/>
        </w:rPr>
        <w:t>》</w:t>
      </w:r>
      <w:r>
        <w:rPr>
          <w:rFonts w:hint="default" w:ascii="宋体" w:hAnsi="宋体" w:eastAsia="仿宋_GB2312" w:cs="宋体"/>
          <w:kern w:val="0"/>
          <w:sz w:val="28"/>
          <w:szCs w:val="28"/>
          <w:lang w:val="en-US" w:eastAsia="zh-CN" w:bidi="ar-SA"/>
        </w:rPr>
        <w:t>。</w:t>
      </w:r>
      <w:r>
        <w:rPr>
          <w:rFonts w:hint="eastAsia" w:ascii="宋体" w:hAnsi="宋体" w:eastAsia="仿宋_GB2312" w:cs="宋体"/>
          <w:kern w:val="0"/>
          <w:sz w:val="28"/>
          <w:szCs w:val="28"/>
          <w:lang w:val="en-US" w:eastAsia="zh-CN" w:bidi="ar-SA"/>
        </w:rPr>
        <w:t>通过此部分学习，使学生掌握时代新人的意义，明晰并确立有理想信念、有真才实干、有担当精神；提升大学生思想道德素质与法律素质；了解本课程的学习方法。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仿宋_GB2312" w:cs="宋体"/>
          <w:kern w:val="0"/>
          <w:sz w:val="28"/>
          <w:szCs w:val="28"/>
          <w:lang w:val="en-US" w:eastAsia="zh-CN" w:bidi="ar-SA"/>
        </w:rPr>
      </w:pPr>
      <w:r>
        <w:rPr>
          <w:rFonts w:hint="default" w:ascii="宋体" w:hAnsi="宋体" w:eastAsia="仿宋_GB2312" w:cs="宋体"/>
          <w:kern w:val="0"/>
          <w:sz w:val="28"/>
          <w:szCs w:val="28"/>
          <w:lang w:val="en-US" w:eastAsia="zh-CN" w:bidi="ar-SA"/>
        </w:rPr>
        <w:t>第二模块，思想教育</w:t>
      </w:r>
      <w:r>
        <w:rPr>
          <w:rFonts w:hint="eastAsia" w:ascii="宋体" w:hAnsi="宋体" w:eastAsia="仿宋_GB2312" w:cs="宋体"/>
          <w:kern w:val="0"/>
          <w:sz w:val="28"/>
          <w:szCs w:val="28"/>
          <w:lang w:val="en-US" w:eastAsia="zh-CN" w:bidi="ar-SA"/>
        </w:rPr>
        <w:t>，主要包括第一章《</w:t>
      </w:r>
      <w:r>
        <w:rPr>
          <w:rFonts w:hint="eastAsia" w:ascii="宋体" w:hAnsi="宋体" w:cs="宋体"/>
          <w:kern w:val="0"/>
          <w:sz w:val="28"/>
          <w:szCs w:val="28"/>
        </w:rPr>
        <w:t>领悟人生真谛 把握人生方向</w:t>
      </w:r>
      <w:r>
        <w:rPr>
          <w:rFonts w:hint="eastAsia" w:ascii="宋体" w:hAnsi="宋体" w:eastAsia="仿宋_GB2312" w:cs="宋体"/>
          <w:kern w:val="0"/>
          <w:sz w:val="28"/>
          <w:szCs w:val="28"/>
          <w:lang w:val="en-US" w:eastAsia="zh-CN" w:bidi="ar-SA"/>
        </w:rPr>
        <w:t>》、第二章《</w:t>
      </w:r>
      <w:r>
        <w:rPr>
          <w:rFonts w:hint="eastAsia" w:ascii="宋体" w:hAnsi="宋体" w:cs="宋体"/>
          <w:kern w:val="0"/>
          <w:sz w:val="28"/>
          <w:szCs w:val="28"/>
        </w:rPr>
        <w:t>追求远大理想 坚定崇高信念</w:t>
      </w:r>
      <w:r>
        <w:rPr>
          <w:rFonts w:hint="eastAsia" w:ascii="宋体" w:hAnsi="宋体" w:eastAsia="仿宋_GB2312" w:cs="宋体"/>
          <w:kern w:val="0"/>
          <w:sz w:val="28"/>
          <w:szCs w:val="28"/>
          <w:lang w:val="en-US" w:eastAsia="zh-CN" w:bidi="ar-SA"/>
        </w:rPr>
        <w:t>》、第三章《</w:t>
      </w:r>
      <w:r>
        <w:rPr>
          <w:rFonts w:hint="eastAsia" w:ascii="宋体" w:hAnsi="宋体" w:cs="宋体"/>
          <w:kern w:val="0"/>
          <w:sz w:val="28"/>
          <w:szCs w:val="28"/>
        </w:rPr>
        <w:t>继承优良传统 弘扬中国精神</w:t>
      </w:r>
      <w:r>
        <w:rPr>
          <w:rFonts w:hint="eastAsia" w:ascii="宋体" w:hAnsi="宋体" w:eastAsia="仿宋_GB2312" w:cs="宋体"/>
          <w:kern w:val="0"/>
          <w:sz w:val="28"/>
          <w:szCs w:val="28"/>
          <w:lang w:val="en-US" w:eastAsia="zh-CN" w:bidi="ar-SA"/>
        </w:rPr>
        <w:t>》。通过此部分学习，使学生认识并理解人的本质；理解个人与社会的辩证关系；理解理想信念的内涵及重要性；引导学生树立崇高的理想信念；了解并把握</w:t>
      </w:r>
      <w:r>
        <w:rPr>
          <w:rFonts w:hint="default" w:ascii="宋体" w:hAnsi="宋体" w:eastAsia="仿宋_GB2312" w:cs="宋体"/>
          <w:kern w:val="0"/>
          <w:sz w:val="28"/>
          <w:szCs w:val="28"/>
          <w:lang w:val="en-US" w:eastAsia="zh-CN" w:bidi="ar-SA"/>
        </w:rPr>
        <w:t>新时期爱国主义的科学内涵，领会人生真谛与价值</w:t>
      </w:r>
      <w:r>
        <w:rPr>
          <w:rFonts w:hint="eastAsia" w:ascii="宋体" w:hAnsi="宋体" w:eastAsia="仿宋_GB2312" w:cs="宋体"/>
          <w:kern w:val="0"/>
          <w:sz w:val="28"/>
          <w:szCs w:val="28"/>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仿宋_GB2312" w:cs="宋体"/>
          <w:kern w:val="0"/>
          <w:sz w:val="28"/>
          <w:szCs w:val="28"/>
          <w:lang w:val="en-US" w:eastAsia="zh-CN" w:bidi="ar-SA"/>
        </w:rPr>
      </w:pPr>
      <w:r>
        <w:rPr>
          <w:rFonts w:hint="default" w:ascii="宋体" w:hAnsi="宋体" w:eastAsia="仿宋_GB2312" w:cs="宋体"/>
          <w:kern w:val="0"/>
          <w:sz w:val="28"/>
          <w:szCs w:val="28"/>
          <w:lang w:val="en-US" w:eastAsia="zh-CN" w:bidi="ar-SA"/>
        </w:rPr>
        <w:t>第</w:t>
      </w:r>
      <w:r>
        <w:rPr>
          <w:rFonts w:hint="eastAsia" w:ascii="宋体" w:hAnsi="宋体" w:cs="宋体"/>
          <w:kern w:val="0"/>
          <w:sz w:val="28"/>
          <w:szCs w:val="28"/>
          <w:lang w:val="en-US" w:eastAsia="zh-CN" w:bidi="ar-SA"/>
        </w:rPr>
        <w:t>三</w:t>
      </w:r>
      <w:r>
        <w:rPr>
          <w:rFonts w:hint="default" w:ascii="宋体" w:hAnsi="宋体" w:eastAsia="仿宋_GB2312" w:cs="宋体"/>
          <w:kern w:val="0"/>
          <w:sz w:val="28"/>
          <w:szCs w:val="28"/>
          <w:lang w:val="en-US" w:eastAsia="zh-CN" w:bidi="ar-SA"/>
        </w:rPr>
        <w:t>模块，道德教育</w:t>
      </w:r>
      <w:r>
        <w:rPr>
          <w:rFonts w:hint="eastAsia" w:ascii="宋体" w:hAnsi="宋体" w:eastAsia="仿宋_GB2312" w:cs="宋体"/>
          <w:kern w:val="0"/>
          <w:sz w:val="28"/>
          <w:szCs w:val="28"/>
          <w:lang w:val="en-US" w:eastAsia="zh-CN" w:bidi="ar-SA"/>
        </w:rPr>
        <w:t>，主要包括第四章《</w:t>
      </w:r>
      <w:r>
        <w:rPr>
          <w:rFonts w:hint="eastAsia" w:ascii="宋体" w:hAnsi="宋体" w:cs="宋体"/>
          <w:kern w:val="0"/>
          <w:sz w:val="28"/>
          <w:szCs w:val="28"/>
        </w:rPr>
        <w:t>明确价值要求 践行价值准则</w:t>
      </w:r>
      <w:r>
        <w:rPr>
          <w:rFonts w:hint="eastAsia" w:ascii="宋体" w:hAnsi="宋体" w:eastAsia="仿宋_GB2312" w:cs="宋体"/>
          <w:kern w:val="0"/>
          <w:sz w:val="28"/>
          <w:szCs w:val="28"/>
          <w:lang w:val="en-US" w:eastAsia="zh-CN" w:bidi="ar-SA"/>
        </w:rPr>
        <w:t>》</w:t>
      </w:r>
      <w:r>
        <w:rPr>
          <w:rFonts w:hint="eastAsia" w:ascii="宋体" w:hAnsi="宋体" w:cs="宋体"/>
          <w:kern w:val="0"/>
          <w:sz w:val="28"/>
          <w:szCs w:val="28"/>
          <w:lang w:val="en-US" w:eastAsia="zh-CN" w:bidi="ar-SA"/>
        </w:rPr>
        <w:t>、第五章《</w:t>
      </w:r>
      <w:r>
        <w:rPr>
          <w:rFonts w:hint="eastAsia" w:ascii="宋体" w:hAnsi="宋体" w:cs="宋体"/>
          <w:kern w:val="0"/>
          <w:sz w:val="28"/>
          <w:szCs w:val="28"/>
        </w:rPr>
        <w:t>遵守道德规范 锤炼道德品格</w:t>
      </w:r>
      <w:r>
        <w:rPr>
          <w:rFonts w:hint="eastAsia" w:ascii="宋体" w:hAnsi="宋体" w:cs="宋体"/>
          <w:kern w:val="0"/>
          <w:sz w:val="28"/>
          <w:szCs w:val="28"/>
          <w:lang w:val="en-US" w:eastAsia="zh-CN" w:bidi="ar-SA"/>
        </w:rPr>
        <w:t>》</w:t>
      </w:r>
      <w:r>
        <w:rPr>
          <w:rFonts w:hint="eastAsia" w:ascii="宋体" w:hAnsi="宋体" w:eastAsia="仿宋_GB2312" w:cs="宋体"/>
          <w:kern w:val="0"/>
          <w:sz w:val="28"/>
          <w:szCs w:val="28"/>
          <w:lang w:val="en-US" w:eastAsia="zh-CN" w:bidi="ar-SA"/>
        </w:rPr>
        <w:t>。通过此部分学习，使学生认识并深刻领悟社会主义核心价值观的重要意义和科学内涵、掌握自觉践行社会主义核心价值观的意义和方法，</w:t>
      </w:r>
      <w:r>
        <w:rPr>
          <w:rFonts w:hint="eastAsia" w:ascii="宋体" w:hAnsi="宋体" w:cs="宋体"/>
          <w:kern w:val="0"/>
          <w:sz w:val="28"/>
          <w:szCs w:val="28"/>
          <w:lang w:val="en-US" w:eastAsia="zh-CN" w:bidi="ar-SA"/>
        </w:rPr>
        <w:t>遵守社会公德，</w:t>
      </w:r>
      <w:r>
        <w:rPr>
          <w:rFonts w:hint="eastAsia" w:ascii="宋体" w:hAnsi="宋体" w:eastAsia="仿宋_GB2312" w:cs="宋体"/>
          <w:kern w:val="0"/>
          <w:sz w:val="28"/>
          <w:szCs w:val="28"/>
          <w:lang w:val="en-US" w:eastAsia="zh-CN" w:bidi="ar-SA"/>
        </w:rPr>
        <w:t>自觉弘扬社会主义核心价值观。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cs="宋体"/>
          <w:kern w:val="0"/>
          <w:sz w:val="28"/>
          <w:szCs w:val="28"/>
          <w:lang w:val="en-US" w:eastAsia="zh-CN" w:bidi="ar-SA"/>
        </w:rPr>
      </w:pPr>
      <w:r>
        <w:rPr>
          <w:rFonts w:hint="default" w:ascii="宋体" w:hAnsi="宋体" w:eastAsia="仿宋_GB2312" w:cs="宋体"/>
          <w:kern w:val="0"/>
          <w:sz w:val="28"/>
          <w:szCs w:val="28"/>
          <w:lang w:val="en-US" w:eastAsia="zh-CN" w:bidi="ar-SA"/>
        </w:rPr>
        <w:t>第</w:t>
      </w:r>
      <w:r>
        <w:rPr>
          <w:rFonts w:hint="eastAsia" w:ascii="宋体" w:hAnsi="宋体" w:cs="宋体"/>
          <w:kern w:val="0"/>
          <w:sz w:val="28"/>
          <w:szCs w:val="28"/>
          <w:lang w:val="en-US" w:eastAsia="zh-CN" w:bidi="ar-SA"/>
        </w:rPr>
        <w:t>四</w:t>
      </w:r>
      <w:r>
        <w:rPr>
          <w:rFonts w:hint="default" w:ascii="宋体" w:hAnsi="宋体" w:eastAsia="仿宋_GB2312" w:cs="宋体"/>
          <w:kern w:val="0"/>
          <w:sz w:val="28"/>
          <w:szCs w:val="28"/>
          <w:lang w:val="en-US" w:eastAsia="zh-CN" w:bidi="ar-SA"/>
        </w:rPr>
        <w:t>模块，</w:t>
      </w:r>
      <w:r>
        <w:rPr>
          <w:rFonts w:hint="eastAsia" w:ascii="宋体" w:hAnsi="宋体" w:eastAsia="仿宋_GB2312" w:cs="宋体"/>
          <w:kern w:val="0"/>
          <w:sz w:val="28"/>
          <w:szCs w:val="28"/>
          <w:lang w:val="en-US" w:eastAsia="zh-CN" w:bidi="ar-SA"/>
        </w:rPr>
        <w:t>法治</w:t>
      </w:r>
      <w:r>
        <w:rPr>
          <w:rFonts w:hint="default" w:ascii="宋体" w:hAnsi="宋体" w:eastAsia="仿宋_GB2312" w:cs="宋体"/>
          <w:kern w:val="0"/>
          <w:sz w:val="28"/>
          <w:szCs w:val="28"/>
          <w:lang w:val="en-US" w:eastAsia="zh-CN" w:bidi="ar-SA"/>
        </w:rPr>
        <w:t>教育</w:t>
      </w:r>
      <w:r>
        <w:rPr>
          <w:rFonts w:hint="eastAsia" w:ascii="宋体" w:hAnsi="宋体" w:eastAsia="仿宋_GB2312" w:cs="宋体"/>
          <w:kern w:val="0"/>
          <w:sz w:val="28"/>
          <w:szCs w:val="28"/>
          <w:lang w:val="en-US" w:eastAsia="zh-CN" w:bidi="ar-SA"/>
        </w:rPr>
        <w:t>，主要包括第</w:t>
      </w:r>
      <w:r>
        <w:rPr>
          <w:rFonts w:hint="eastAsia" w:ascii="宋体" w:hAnsi="宋体" w:cs="宋体"/>
          <w:kern w:val="0"/>
          <w:sz w:val="28"/>
          <w:szCs w:val="28"/>
          <w:lang w:val="en-US" w:eastAsia="zh-CN" w:bidi="ar-SA"/>
        </w:rPr>
        <w:t>六</w:t>
      </w:r>
      <w:r>
        <w:rPr>
          <w:rFonts w:hint="eastAsia" w:ascii="宋体" w:hAnsi="宋体" w:eastAsia="仿宋_GB2312" w:cs="宋体"/>
          <w:kern w:val="0"/>
          <w:sz w:val="28"/>
          <w:szCs w:val="28"/>
          <w:lang w:val="en-US" w:eastAsia="zh-CN" w:bidi="ar-SA"/>
        </w:rPr>
        <w:t>章《</w:t>
      </w:r>
      <w:r>
        <w:rPr>
          <w:rFonts w:hint="eastAsia" w:ascii="宋体" w:hAnsi="宋体" w:cs="宋体"/>
          <w:kern w:val="0"/>
          <w:sz w:val="28"/>
          <w:szCs w:val="28"/>
        </w:rPr>
        <w:t>学习法治思想 提升法治素</w:t>
      </w:r>
      <w:r>
        <w:rPr>
          <w:rFonts w:hint="eastAsia" w:ascii="宋体" w:hAnsi="宋体" w:cs="宋体"/>
          <w:kern w:val="0"/>
          <w:sz w:val="28"/>
          <w:szCs w:val="28"/>
          <w:lang w:val="en-US" w:eastAsia="zh-CN"/>
        </w:rPr>
        <w:t>养</w:t>
      </w:r>
      <w:r>
        <w:rPr>
          <w:rFonts w:hint="eastAsia" w:ascii="宋体" w:hAnsi="宋体" w:eastAsia="仿宋_GB2312" w:cs="宋体"/>
          <w:kern w:val="0"/>
          <w:sz w:val="28"/>
          <w:szCs w:val="28"/>
          <w:lang w:val="en-US" w:eastAsia="zh-CN" w:bidi="ar-SA"/>
        </w:rPr>
        <w:t>》</w:t>
      </w:r>
      <w:r>
        <w:rPr>
          <w:rFonts w:hint="default" w:ascii="宋体" w:hAnsi="宋体" w:eastAsia="仿宋_GB2312" w:cs="宋体"/>
          <w:kern w:val="0"/>
          <w:sz w:val="28"/>
          <w:szCs w:val="28"/>
          <w:lang w:val="en-US" w:eastAsia="zh-CN" w:bidi="ar-SA"/>
        </w:rPr>
        <w:t>。</w:t>
      </w:r>
      <w:r>
        <w:rPr>
          <w:rFonts w:hint="eastAsia" w:ascii="宋体" w:hAnsi="宋体" w:eastAsia="仿宋_GB2312" w:cs="宋体"/>
          <w:kern w:val="0"/>
          <w:sz w:val="28"/>
          <w:szCs w:val="28"/>
          <w:lang w:val="en-US" w:eastAsia="zh-CN" w:bidi="ar-SA"/>
        </w:rPr>
        <w:t>通过此部分学习，使学生整体把握中国特色社会主义法律体系、法治体系、法治道路的精髓；</w:t>
      </w:r>
      <w:r>
        <w:rPr>
          <w:rFonts w:hint="default" w:ascii="宋体" w:hAnsi="宋体" w:eastAsia="仿宋_GB2312" w:cs="宋体"/>
          <w:kern w:val="0"/>
          <w:sz w:val="28"/>
          <w:szCs w:val="28"/>
          <w:lang w:val="en-US" w:eastAsia="zh-CN" w:bidi="ar-SA"/>
        </w:rPr>
        <w:t>把握法律的精神内核、中国特色社会主义法律体系、法治思维方式、公民的基本权利与义务、生活中的基本法治理念。使学生形成法治意识和基本的法治思维方式</w:t>
      </w:r>
      <w:r>
        <w:rPr>
          <w:rFonts w:hint="eastAsia" w:ascii="宋体" w:hAnsi="宋体" w:eastAsia="仿宋_GB2312" w:cs="宋体"/>
          <w:kern w:val="0"/>
          <w:sz w:val="28"/>
          <w:szCs w:val="28"/>
          <w:lang w:val="en-US" w:eastAsia="zh-CN" w:bidi="ar-SA"/>
        </w:rPr>
        <w:t>，树立对中国特色社会主义法律的信仰</w:t>
      </w:r>
      <w:r>
        <w:rPr>
          <w:rFonts w:hint="eastAsia" w:ascii="宋体" w:hAnsi="宋体" w:cs="宋体"/>
          <w:kern w:val="0"/>
          <w:sz w:val="28"/>
          <w:szCs w:val="28"/>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宋体" w:hAnsi="宋体" w:eastAsia="仿宋_GB2312" w:cs="宋体"/>
          <w:kern w:val="0"/>
          <w:sz w:val="28"/>
          <w:szCs w:val="28"/>
          <w:lang w:val="en-US" w:eastAsia="zh-CN" w:bidi="ar-SA"/>
        </w:rPr>
      </w:pPr>
      <w:r>
        <w:rPr>
          <w:rFonts w:hint="eastAsia" w:ascii="宋体" w:hAnsi="宋体" w:eastAsia="仿宋_GB2312" w:cs="宋体"/>
          <w:kern w:val="0"/>
          <w:sz w:val="28"/>
          <w:szCs w:val="28"/>
          <w:lang w:val="en-US" w:eastAsia="zh-CN" w:bidi="ar-SA"/>
        </w:rPr>
        <w:t>第五模块，综合实践。通过此部分，使学生通过</w:t>
      </w:r>
      <w:r>
        <w:rPr>
          <w:rFonts w:hint="default" w:ascii="宋体" w:hAnsi="宋体" w:eastAsia="仿宋_GB2312" w:cs="宋体"/>
          <w:kern w:val="0"/>
          <w:sz w:val="28"/>
          <w:szCs w:val="28"/>
          <w:lang w:val="en-US" w:eastAsia="zh-CN" w:bidi="ar-SA"/>
        </w:rPr>
        <w:t>大学生活规划、走访参观、社会考察、志愿服务、情景剧表演等方式践行课程中的道德与法律理念，将理论运用于实践。</w:t>
      </w:r>
    </w:p>
    <w:p>
      <w:pPr>
        <w:widowControl/>
        <w:spacing w:line="360" w:lineRule="auto"/>
        <w:ind w:firstLine="602" w:firstLineChars="200"/>
        <w:jc w:val="left"/>
        <w:rPr>
          <w:rFonts w:hint="eastAsia" w:ascii="楷体" w:hAnsi="楷体" w:eastAsia="楷体" w:cs="仿宋"/>
          <w:b/>
          <w:bCs/>
          <w:kern w:val="0"/>
          <w:szCs w:val="30"/>
        </w:rPr>
      </w:pPr>
      <w:r>
        <w:rPr>
          <w:rFonts w:ascii="楷体" w:hAnsi="楷体" w:eastAsia="楷体" w:cs="仿宋"/>
          <w:b/>
          <w:bCs/>
          <w:kern w:val="0"/>
          <w:szCs w:val="30"/>
        </w:rPr>
        <w:t>4</w:t>
      </w:r>
      <w:r>
        <w:rPr>
          <w:rFonts w:hint="eastAsia" w:ascii="楷体" w:hAnsi="楷体" w:eastAsia="楷体" w:cs="仿宋"/>
          <w:b/>
          <w:bCs/>
          <w:kern w:val="0"/>
          <w:szCs w:val="30"/>
        </w:rPr>
        <w:t>.2教学单元设计</w:t>
      </w:r>
    </w:p>
    <w:p>
      <w:pPr>
        <w:rPr>
          <w:rFonts w:hint="eastAsia" w:ascii="楷体" w:hAnsi="楷体" w:eastAsia="楷体" w:cs="仿宋"/>
          <w:b/>
          <w:bCs/>
          <w:kern w:val="0"/>
          <w:szCs w:val="30"/>
        </w:rPr>
      </w:pPr>
      <w:r>
        <w:rPr>
          <w:rFonts w:hint="eastAsia" w:ascii="楷体" w:hAnsi="楷体" w:eastAsia="楷体" w:cs="仿宋"/>
          <w:b/>
          <w:bCs/>
          <w:kern w:val="0"/>
          <w:szCs w:val="30"/>
        </w:rPr>
        <w:br w:type="page"/>
      </w:r>
    </w:p>
    <w:tbl>
      <w:tblPr>
        <w:tblStyle w:val="6"/>
        <w:tblpPr w:leftFromText="180" w:rightFromText="180" w:vertAnchor="text" w:horzAnchor="page" w:tblpX="1433" w:tblpY="27"/>
        <w:tblOverlap w:val="never"/>
        <w:tblW w:w="8860" w:type="dxa"/>
        <w:tblInd w:w="0" w:type="dxa"/>
        <w:tblLayout w:type="fixed"/>
        <w:tblCellMar>
          <w:top w:w="0" w:type="dxa"/>
          <w:left w:w="108" w:type="dxa"/>
          <w:bottom w:w="0" w:type="dxa"/>
          <w:right w:w="108" w:type="dxa"/>
        </w:tblCellMar>
      </w:tblPr>
      <w:tblGrid>
        <w:gridCol w:w="1635"/>
        <w:gridCol w:w="1030"/>
        <w:gridCol w:w="3900"/>
        <w:gridCol w:w="1395"/>
        <w:gridCol w:w="30"/>
        <w:gridCol w:w="870"/>
      </w:tblGrid>
      <w:tr>
        <w:tblPrEx>
          <w:tblCellMar>
            <w:top w:w="0" w:type="dxa"/>
            <w:left w:w="108" w:type="dxa"/>
            <w:bottom w:w="0" w:type="dxa"/>
            <w:right w:w="108" w:type="dxa"/>
          </w:tblCellMar>
        </w:tblPrEx>
        <w:trPr>
          <w:trHeight w:val="51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学习内容</w:t>
            </w:r>
          </w:p>
        </w:tc>
        <w:tc>
          <w:tcPr>
            <w:tcW w:w="49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绪论</w:t>
            </w: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参考学时</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r>
        <w:tblPrEx>
          <w:tblCellMar>
            <w:top w:w="0" w:type="dxa"/>
            <w:left w:w="108" w:type="dxa"/>
            <w:bottom w:w="0" w:type="dxa"/>
            <w:right w:w="108" w:type="dxa"/>
          </w:tblCellMar>
        </w:tblPrEx>
        <w:trPr>
          <w:trHeight w:val="206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学习目标</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掌握时代新人的意义，明晰并确立有理想信念、有真才实干、有担当精神；</w:t>
            </w:r>
          </w:p>
          <w:p>
            <w:pPr>
              <w:numPr>
                <w:ilvl w:val="0"/>
                <w:numId w:val="0"/>
              </w:numPr>
              <w:spacing w:line="400" w:lineRule="exact"/>
              <w:rPr>
                <w:rFonts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提升大学生思想道德素质与法律素质；</w:t>
            </w:r>
          </w:p>
          <w:p>
            <w:pPr>
              <w:numPr>
                <w:ilvl w:val="0"/>
                <w:numId w:val="0"/>
              </w:numPr>
              <w:spacing w:line="400" w:lineRule="exact"/>
              <w:rPr>
                <w:rFonts w:ascii="仿宋" w:hAnsi="仿宋" w:eastAsia="仿宋" w:cs="仿宋"/>
                <w:color w:val="FF6600"/>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了解本课程的学习方法。</w:t>
            </w:r>
          </w:p>
        </w:tc>
      </w:tr>
      <w:tr>
        <w:tblPrEx>
          <w:tblCellMar>
            <w:top w:w="0" w:type="dxa"/>
            <w:left w:w="108" w:type="dxa"/>
            <w:bottom w:w="0" w:type="dxa"/>
            <w:right w:w="108" w:type="dxa"/>
          </w:tblCellMar>
        </w:tblPrEx>
        <w:trPr>
          <w:trHeight w:val="127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教学内容</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我们处在中国特色社会主义新时代</w:t>
            </w:r>
            <w:r>
              <w:rPr>
                <w:rFonts w:hint="eastAsia" w:ascii="仿宋" w:hAnsi="仿宋" w:eastAsia="仿宋" w:cs="仿宋"/>
                <w:kern w:val="0"/>
                <w:sz w:val="28"/>
                <w:szCs w:val="28"/>
                <w:lang w:eastAsia="zh-CN"/>
              </w:rPr>
              <w:t>；</w:t>
            </w:r>
          </w:p>
          <w:p>
            <w:pPr>
              <w:numPr>
                <w:ilvl w:val="0"/>
                <w:numId w:val="0"/>
              </w:numPr>
              <w:spacing w:line="4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新时代呼唤担当民族复兴大任的时代新人</w:t>
            </w:r>
            <w:r>
              <w:rPr>
                <w:rFonts w:hint="eastAsia" w:ascii="仿宋" w:hAnsi="仿宋" w:eastAsia="仿宋" w:cs="仿宋"/>
                <w:kern w:val="0"/>
                <w:sz w:val="28"/>
                <w:szCs w:val="28"/>
                <w:lang w:eastAsia="zh-CN"/>
              </w:rPr>
              <w:t>；</w:t>
            </w:r>
          </w:p>
          <w:p>
            <w:pPr>
              <w:numPr>
                <w:ilvl w:val="0"/>
                <w:numId w:val="0"/>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不断提升思想道德素质和法治素养</w:t>
            </w:r>
            <w:r>
              <w:rPr>
                <w:rFonts w:hint="eastAsia" w:ascii="仿宋" w:hAnsi="仿宋" w:eastAsia="仿宋" w:cs="仿宋"/>
                <w:kern w:val="0"/>
                <w:sz w:val="28"/>
                <w:szCs w:val="28"/>
                <w:lang w:eastAsia="zh-CN"/>
              </w:rPr>
              <w:t>。</w:t>
            </w:r>
          </w:p>
        </w:tc>
      </w:tr>
      <w:tr>
        <w:tblPrEx>
          <w:tblCellMar>
            <w:top w:w="0" w:type="dxa"/>
            <w:left w:w="108" w:type="dxa"/>
            <w:bottom w:w="0" w:type="dxa"/>
            <w:right w:w="108" w:type="dxa"/>
          </w:tblCellMar>
        </w:tblPrEx>
        <w:trPr>
          <w:trHeight w:val="90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教学条件</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多媒体、信息化平台</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教学方法</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讲授</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考核方式</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作业提交</w:t>
            </w:r>
          </w:p>
        </w:tc>
      </w:tr>
      <w:tr>
        <w:tblPrEx>
          <w:tblCellMar>
            <w:top w:w="0" w:type="dxa"/>
            <w:left w:w="108" w:type="dxa"/>
            <w:bottom w:w="0" w:type="dxa"/>
            <w:right w:w="108" w:type="dxa"/>
          </w:tblCellMar>
        </w:tblPrEx>
        <w:trPr>
          <w:trHeight w:val="115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150"/>
              <w:jc w:val="center"/>
              <w:textAlignment w:val="auto"/>
              <w:rPr>
                <w:rFonts w:ascii="仿宋" w:hAnsi="仿宋" w:eastAsia="仿宋" w:cs="仿宋"/>
                <w:kern w:val="0"/>
                <w:sz w:val="28"/>
                <w:szCs w:val="28"/>
              </w:rPr>
            </w:pPr>
            <w:r>
              <w:rPr>
                <w:rFonts w:hint="eastAsia" w:ascii="仿宋" w:hAnsi="仿宋" w:eastAsia="仿宋" w:cs="仿宋"/>
                <w:kern w:val="0"/>
                <w:sz w:val="28"/>
                <w:szCs w:val="28"/>
              </w:rPr>
              <w:t>教学单元内容简要描述</w:t>
            </w:r>
          </w:p>
        </w:tc>
        <w:tc>
          <w:tcPr>
            <w:tcW w:w="52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学习目标</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参考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学时</w:t>
            </w:r>
          </w:p>
        </w:tc>
      </w:tr>
      <w:tr>
        <w:tblPrEx>
          <w:tblCellMar>
            <w:top w:w="0" w:type="dxa"/>
            <w:left w:w="108" w:type="dxa"/>
            <w:bottom w:w="0" w:type="dxa"/>
            <w:right w:w="108" w:type="dxa"/>
          </w:tblCellMar>
        </w:tblPrEx>
        <w:trPr>
          <w:trHeight w:val="2010" w:hRule="atLeast"/>
        </w:trPr>
        <w:tc>
          <w:tcPr>
            <w:tcW w:w="2665"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hAnsi="仿宋" w:eastAsia="仿宋" w:cs="仿宋"/>
                <w:kern w:val="0"/>
                <w:sz w:val="28"/>
                <w:szCs w:val="28"/>
              </w:rPr>
            </w:pP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rPr>
              <w:t>我们处在中国特色社会主义新时代</w:t>
            </w:r>
          </w:p>
        </w:tc>
        <w:tc>
          <w:tcPr>
            <w:tcW w:w="529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1.熟悉</w:t>
            </w:r>
            <w:r>
              <w:rPr>
                <w:rFonts w:hint="eastAsia" w:ascii="宋体" w:hAnsi="宋体" w:cs="宋体"/>
                <w:kern w:val="0"/>
                <w:sz w:val="28"/>
                <w:szCs w:val="28"/>
              </w:rPr>
              <w:t>本课程体系</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ascii="仿宋" w:hAnsi="仿宋" w:eastAsia="仿宋" w:cs="仿宋"/>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 xml:space="preserve">适应大学学习和生活，树立新的学习理念  </w:t>
            </w:r>
            <w:r>
              <w:rPr>
                <w:rFonts w:hint="eastAsia"/>
                <w:szCs w:val="21"/>
              </w:rPr>
              <w:t xml:space="preserve"> </w:t>
            </w:r>
          </w:p>
        </w:tc>
        <w:tc>
          <w:tcPr>
            <w:tcW w:w="9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r>
      <w:tr>
        <w:tblPrEx>
          <w:tblCellMar>
            <w:top w:w="0" w:type="dxa"/>
            <w:left w:w="108" w:type="dxa"/>
            <w:bottom w:w="0" w:type="dxa"/>
            <w:right w:w="108" w:type="dxa"/>
          </w:tblCellMar>
        </w:tblPrEx>
        <w:trPr>
          <w:trHeight w:val="2430" w:hRule="atLeast"/>
        </w:trPr>
        <w:tc>
          <w:tcPr>
            <w:tcW w:w="2665"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新时代呼唤担当民族复兴大任的时代新人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VOJOAB+DengXian Regular" w:hAnsi="VOJOAB+DengXian Regular" w:eastAsia="仿宋_GB2312" w:cs="VOJOAB+DengXian Regular"/>
                <w:color w:val="000000"/>
                <w:spacing w:val="0"/>
                <w:sz w:val="24"/>
                <w:lang w:val="en-US" w:eastAsia="zh-CN"/>
              </w:rPr>
            </w:pPr>
            <w:r>
              <w:rPr>
                <w:rFonts w:hint="eastAsia" w:ascii="仿宋" w:hAnsi="仿宋" w:eastAsia="仿宋" w:cs="仿宋"/>
                <w:kern w:val="0"/>
                <w:sz w:val="28"/>
                <w:szCs w:val="28"/>
                <w:lang w:val="en-US" w:eastAsia="zh-CN"/>
              </w:rPr>
              <w:t xml:space="preserve">1.3 </w:t>
            </w:r>
            <w:r>
              <w:rPr>
                <w:rFonts w:hint="eastAsia" w:ascii="仿宋" w:hAnsi="仿宋" w:eastAsia="仿宋" w:cs="仿宋"/>
                <w:kern w:val="0"/>
                <w:sz w:val="28"/>
                <w:szCs w:val="28"/>
              </w:rPr>
              <w:t>不断提升思想道德素质和法治素养</w:t>
            </w:r>
          </w:p>
        </w:tc>
        <w:tc>
          <w:tcPr>
            <w:tcW w:w="529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重点掌握时代新人的意义，要有理想信念、有真才实干、有担当精神</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提升大学生思想道德素质与法律素质</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了解学习本课程的基本方法</w:t>
            </w:r>
          </w:p>
        </w:tc>
        <w:tc>
          <w:tcPr>
            <w:tcW w:w="9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r>
    </w:tbl>
    <w:p>
      <w:pPr>
        <w:widowControl/>
        <w:spacing w:line="360" w:lineRule="auto"/>
        <w:ind w:firstLine="560" w:firstLineChars="200"/>
        <w:jc w:val="left"/>
        <w:rPr>
          <w:rFonts w:ascii="仿宋" w:hAnsi="仿宋" w:eastAsia="仿宋" w:cs="仿宋"/>
          <w:color w:val="FF6600"/>
          <w:kern w:val="0"/>
          <w:sz w:val="28"/>
          <w:szCs w:val="28"/>
        </w:rPr>
      </w:pPr>
    </w:p>
    <w:p>
      <w:pPr>
        <w:rPr>
          <w:rFonts w:ascii="仿宋" w:hAnsi="仿宋" w:eastAsia="仿宋" w:cs="仿宋"/>
          <w:color w:val="FF6600"/>
          <w:kern w:val="0"/>
          <w:sz w:val="28"/>
          <w:szCs w:val="28"/>
        </w:rPr>
      </w:pPr>
      <w:r>
        <w:rPr>
          <w:rFonts w:ascii="仿宋" w:hAnsi="仿宋" w:eastAsia="仿宋" w:cs="仿宋"/>
          <w:color w:val="FF6600"/>
          <w:kern w:val="0"/>
          <w:sz w:val="28"/>
          <w:szCs w:val="28"/>
        </w:rPr>
        <w:br w:type="page"/>
      </w:r>
    </w:p>
    <w:tbl>
      <w:tblPr>
        <w:tblStyle w:val="6"/>
        <w:tblpPr w:leftFromText="180" w:rightFromText="180" w:vertAnchor="text" w:horzAnchor="page" w:tblpX="1433" w:tblpY="27"/>
        <w:tblOverlap w:val="never"/>
        <w:tblW w:w="8860" w:type="dxa"/>
        <w:tblInd w:w="0" w:type="dxa"/>
        <w:tblLayout w:type="fixed"/>
        <w:tblCellMar>
          <w:top w:w="0" w:type="dxa"/>
          <w:left w:w="108" w:type="dxa"/>
          <w:bottom w:w="0" w:type="dxa"/>
          <w:right w:w="108" w:type="dxa"/>
        </w:tblCellMar>
      </w:tblPr>
      <w:tblGrid>
        <w:gridCol w:w="1635"/>
        <w:gridCol w:w="1045"/>
        <w:gridCol w:w="3930"/>
        <w:gridCol w:w="1455"/>
        <w:gridCol w:w="795"/>
      </w:tblGrid>
      <w:tr>
        <w:tblPrEx>
          <w:tblCellMar>
            <w:top w:w="0" w:type="dxa"/>
            <w:left w:w="108" w:type="dxa"/>
            <w:bottom w:w="0" w:type="dxa"/>
            <w:right w:w="108" w:type="dxa"/>
          </w:tblCellMar>
        </w:tblPrEx>
        <w:trPr>
          <w:trHeight w:val="51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学习内容</w:t>
            </w:r>
          </w:p>
        </w:tc>
        <w:tc>
          <w:tcPr>
            <w:tcW w:w="4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第一章 领悟人生真谛 把握人生方向</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参考学时</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w:t>
            </w:r>
          </w:p>
        </w:tc>
      </w:tr>
      <w:tr>
        <w:tblPrEx>
          <w:tblCellMar>
            <w:top w:w="0" w:type="dxa"/>
            <w:left w:w="108" w:type="dxa"/>
            <w:bottom w:w="0" w:type="dxa"/>
            <w:right w:w="108" w:type="dxa"/>
          </w:tblCellMar>
        </w:tblPrEx>
        <w:trPr>
          <w:trHeight w:val="246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cs="宋体"/>
                <w:kern w:val="0"/>
                <w:sz w:val="28"/>
                <w:szCs w:val="28"/>
              </w:rPr>
            </w:pPr>
            <w:r>
              <w:rPr>
                <w:rFonts w:hint="eastAsia" w:ascii="宋体" w:hAnsi="宋体" w:cs="宋体"/>
                <w:kern w:val="0"/>
                <w:sz w:val="28"/>
                <w:szCs w:val="28"/>
              </w:rPr>
              <w:t>学习目标</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理解人生观、价值观理论</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2.掌握</w:t>
            </w:r>
            <w:r>
              <w:rPr>
                <w:rFonts w:hint="eastAsia" w:ascii="宋体" w:hAnsi="宋体" w:cs="宋体"/>
                <w:kern w:val="0"/>
                <w:sz w:val="28"/>
                <w:szCs w:val="28"/>
              </w:rPr>
              <w:t>人生、人生意义等基本问题</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3.引导学生</w:t>
            </w:r>
            <w:r>
              <w:rPr>
                <w:rFonts w:hint="eastAsia" w:ascii="宋体" w:hAnsi="宋体" w:cs="宋体"/>
                <w:kern w:val="0"/>
                <w:sz w:val="28"/>
                <w:szCs w:val="28"/>
              </w:rPr>
              <w:t>树立正确的人生观，积极投身人生实践，创造有价值的人生</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4.掌握</w:t>
            </w:r>
            <w:r>
              <w:rPr>
                <w:rFonts w:hint="eastAsia" w:ascii="宋体" w:hAnsi="宋体" w:cs="宋体"/>
                <w:kern w:val="0"/>
                <w:sz w:val="28"/>
                <w:szCs w:val="28"/>
              </w:rPr>
              <w:t>个人与社会的辩证关系</w:t>
            </w:r>
          </w:p>
        </w:tc>
      </w:tr>
      <w:tr>
        <w:tblPrEx>
          <w:tblCellMar>
            <w:top w:w="0" w:type="dxa"/>
            <w:left w:w="108" w:type="dxa"/>
            <w:bottom w:w="0" w:type="dxa"/>
            <w:right w:w="108" w:type="dxa"/>
          </w:tblCellMar>
        </w:tblPrEx>
        <w:trPr>
          <w:trHeight w:val="158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教学内容</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rPr>
            </w:pPr>
            <w:r>
              <w:rPr>
                <w:rFonts w:hint="eastAsia" w:ascii="宋体" w:hAnsi="宋体" w:cs="宋体"/>
                <w:kern w:val="0"/>
                <w:sz w:val="28"/>
                <w:szCs w:val="28"/>
              </w:rPr>
              <w:t>人生观是对人生的总看法</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8"/>
                <w:szCs w:val="28"/>
                <w:lang w:eastAsia="zh-CN"/>
              </w:rPr>
            </w:pPr>
            <w:r>
              <w:rPr>
                <w:rFonts w:hint="eastAsia" w:ascii="宋体" w:hAnsi="宋体" w:cs="宋体"/>
                <w:kern w:val="0"/>
                <w:sz w:val="28"/>
                <w:szCs w:val="28"/>
              </w:rPr>
              <w:t>正确的人生观</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8"/>
                <w:szCs w:val="28"/>
                <w:lang w:eastAsia="zh-CN"/>
              </w:rPr>
            </w:pPr>
            <w:r>
              <w:rPr>
                <w:rFonts w:hint="eastAsia" w:ascii="宋体" w:hAnsi="宋体" w:cs="宋体"/>
                <w:kern w:val="0"/>
                <w:sz w:val="28"/>
                <w:szCs w:val="28"/>
              </w:rPr>
              <w:t>创造有意义的人生</w:t>
            </w:r>
          </w:p>
        </w:tc>
      </w:tr>
      <w:tr>
        <w:tblPrEx>
          <w:tblCellMar>
            <w:top w:w="0" w:type="dxa"/>
            <w:left w:w="108" w:type="dxa"/>
            <w:bottom w:w="0" w:type="dxa"/>
            <w:right w:w="108" w:type="dxa"/>
          </w:tblCellMar>
        </w:tblPrEx>
        <w:trPr>
          <w:trHeight w:val="90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教学条件</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多媒体、信息化平台</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教学方法</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讲授、情景教学</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考核方式</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教师评价+作业提交</w:t>
            </w:r>
          </w:p>
        </w:tc>
      </w:tr>
      <w:tr>
        <w:tblPrEx>
          <w:tblCellMar>
            <w:top w:w="0" w:type="dxa"/>
            <w:left w:w="108" w:type="dxa"/>
            <w:bottom w:w="0" w:type="dxa"/>
            <w:right w:w="108" w:type="dxa"/>
          </w:tblCellMar>
        </w:tblPrEx>
        <w:trPr>
          <w:trHeight w:val="925" w:hRule="atLeast"/>
        </w:trPr>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150"/>
              <w:jc w:val="center"/>
              <w:textAlignment w:val="auto"/>
              <w:rPr>
                <w:rFonts w:ascii="仿宋" w:hAnsi="仿宋" w:eastAsia="仿宋" w:cs="仿宋"/>
                <w:kern w:val="0"/>
                <w:sz w:val="28"/>
                <w:szCs w:val="28"/>
              </w:rPr>
            </w:pPr>
            <w:r>
              <w:rPr>
                <w:rFonts w:hint="eastAsia" w:ascii="仿宋" w:hAnsi="仿宋" w:eastAsia="仿宋" w:cs="仿宋"/>
                <w:kern w:val="0"/>
                <w:sz w:val="28"/>
                <w:szCs w:val="28"/>
              </w:rPr>
              <w:t>教学单元内容简要描述</w:t>
            </w:r>
          </w:p>
        </w:tc>
        <w:tc>
          <w:tcPr>
            <w:tcW w:w="5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学习目标</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参考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学时</w:t>
            </w:r>
          </w:p>
        </w:tc>
      </w:tr>
      <w:tr>
        <w:tblPrEx>
          <w:tblCellMar>
            <w:top w:w="0" w:type="dxa"/>
            <w:left w:w="108" w:type="dxa"/>
            <w:bottom w:w="0" w:type="dxa"/>
            <w:right w:w="108" w:type="dxa"/>
          </w:tblCellMar>
        </w:tblPrEx>
        <w:trPr>
          <w:trHeight w:val="800" w:hRule="atLeast"/>
        </w:trPr>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1.1人生观是对人生的总看法</w:t>
            </w:r>
          </w:p>
        </w:tc>
        <w:tc>
          <w:tcPr>
            <w:tcW w:w="53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highlight w:val="none"/>
              </w:rPr>
            </w:pPr>
            <w:r>
              <w:rPr>
                <w:rFonts w:hint="eastAsia" w:ascii="仿宋" w:hAnsi="仿宋" w:eastAsia="仿宋" w:cs="仿宋"/>
                <w:kern w:val="0"/>
                <w:sz w:val="28"/>
                <w:szCs w:val="28"/>
                <w:highlight w:val="none"/>
                <w:lang w:val="en-US" w:eastAsia="zh-CN"/>
              </w:rPr>
              <w:t>1</w:t>
            </w:r>
            <w:r>
              <w:rPr>
                <w:rFonts w:hint="eastAsia" w:ascii="宋体" w:hAnsi="宋体" w:cs="宋体"/>
                <w:kern w:val="0"/>
                <w:sz w:val="28"/>
                <w:szCs w:val="28"/>
                <w:highlight w:val="none"/>
                <w:lang w:val="en-US" w:eastAsia="zh-CN"/>
              </w:rPr>
              <w:t>.</w:t>
            </w:r>
            <w:r>
              <w:rPr>
                <w:rFonts w:hint="eastAsia" w:ascii="宋体" w:hAnsi="宋体" w:cs="宋体"/>
                <w:kern w:val="0"/>
                <w:sz w:val="28"/>
                <w:szCs w:val="28"/>
                <w:highlight w:val="none"/>
              </w:rPr>
              <w:t>理解人生观、价值观理论</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ascii="仿宋" w:hAnsi="仿宋" w:eastAsia="仿宋" w:cs="仿宋"/>
                <w:kern w:val="0"/>
                <w:sz w:val="28"/>
                <w:szCs w:val="28"/>
                <w:highlight w:val="none"/>
              </w:rPr>
            </w:pPr>
            <w:r>
              <w:rPr>
                <w:rFonts w:hint="eastAsia" w:ascii="宋体" w:hAnsi="宋体" w:cs="宋体"/>
                <w:kern w:val="0"/>
                <w:sz w:val="28"/>
                <w:szCs w:val="28"/>
                <w:highlight w:val="none"/>
                <w:lang w:val="en-US" w:eastAsia="zh-CN"/>
              </w:rPr>
              <w:t>2.掌握</w:t>
            </w:r>
            <w:r>
              <w:rPr>
                <w:rFonts w:hint="eastAsia" w:ascii="宋体" w:hAnsi="宋体" w:cs="宋体"/>
                <w:kern w:val="0"/>
                <w:sz w:val="28"/>
                <w:szCs w:val="28"/>
                <w:highlight w:val="none"/>
              </w:rPr>
              <w:t>人生、人生意义等基本问题</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r>
        <w:tblPrEx>
          <w:tblCellMar>
            <w:top w:w="0" w:type="dxa"/>
            <w:left w:w="108" w:type="dxa"/>
            <w:bottom w:w="0" w:type="dxa"/>
            <w:right w:w="108" w:type="dxa"/>
          </w:tblCellMar>
        </w:tblPrEx>
        <w:trPr>
          <w:trHeight w:val="780" w:hRule="atLeast"/>
        </w:trPr>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1.2正确的人生观</w:t>
            </w:r>
          </w:p>
        </w:tc>
        <w:tc>
          <w:tcPr>
            <w:tcW w:w="53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8"/>
                <w:szCs w:val="28"/>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r>
        <w:tblPrEx>
          <w:tblCellMar>
            <w:top w:w="0" w:type="dxa"/>
            <w:left w:w="108" w:type="dxa"/>
            <w:bottom w:w="0" w:type="dxa"/>
            <w:right w:w="108" w:type="dxa"/>
          </w:tblCellMar>
        </w:tblPrEx>
        <w:trPr>
          <w:trHeight w:val="285" w:hRule="atLeast"/>
        </w:trPr>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1.3创造有意义的人生</w:t>
            </w:r>
          </w:p>
        </w:tc>
        <w:tc>
          <w:tcPr>
            <w:tcW w:w="5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highlight w:val="none"/>
              </w:rPr>
            </w:pPr>
            <w:r>
              <w:rPr>
                <w:rFonts w:hint="eastAsia" w:ascii="宋体" w:hAnsi="宋体" w:cs="宋体"/>
                <w:kern w:val="0"/>
                <w:sz w:val="28"/>
                <w:szCs w:val="28"/>
                <w:highlight w:val="none"/>
                <w:lang w:val="en-US" w:eastAsia="zh-CN"/>
              </w:rPr>
              <w:t>1.引导学生</w:t>
            </w:r>
            <w:r>
              <w:rPr>
                <w:rFonts w:hint="eastAsia" w:ascii="宋体" w:hAnsi="宋体" w:cs="宋体"/>
                <w:kern w:val="0"/>
                <w:sz w:val="28"/>
                <w:szCs w:val="28"/>
                <w:highlight w:val="none"/>
              </w:rPr>
              <w:t>树立正确的人生观，积极投身人生实践，创造有价值的人生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8"/>
                <w:szCs w:val="28"/>
                <w:highlight w:val="none"/>
              </w:rPr>
            </w:pPr>
            <w:r>
              <w:rPr>
                <w:rFonts w:hint="eastAsia" w:ascii="宋体" w:hAnsi="宋体" w:cs="宋体"/>
                <w:kern w:val="0"/>
                <w:sz w:val="28"/>
                <w:szCs w:val="28"/>
                <w:highlight w:val="none"/>
                <w:lang w:val="en-US" w:eastAsia="zh-CN"/>
              </w:rPr>
              <w:t>2.掌握</w:t>
            </w:r>
            <w:r>
              <w:rPr>
                <w:rFonts w:hint="eastAsia"/>
                <w:szCs w:val="21"/>
                <w:highlight w:val="none"/>
              </w:rPr>
              <w:t>个人与社会的辩证关系</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r>
        <w:tblPrEx>
          <w:tblCellMar>
            <w:top w:w="0" w:type="dxa"/>
            <w:left w:w="108" w:type="dxa"/>
            <w:bottom w:w="0" w:type="dxa"/>
            <w:right w:w="108" w:type="dxa"/>
          </w:tblCellMar>
        </w:tblPrEx>
        <w:trPr>
          <w:trHeight w:val="975" w:hRule="atLeast"/>
        </w:trPr>
        <w:tc>
          <w:tcPr>
            <w:tcW w:w="2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1.4社会实践</w:t>
            </w:r>
          </w:p>
        </w:tc>
        <w:tc>
          <w:tcPr>
            <w:tcW w:w="5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结合自身情况，制定职业生涯规划书</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bl>
    <w:p>
      <w:pPr>
        <w:rPr>
          <w:rFonts w:ascii="仿宋" w:hAnsi="仿宋" w:eastAsia="仿宋" w:cs="仿宋"/>
          <w:color w:val="FF6600"/>
          <w:kern w:val="0"/>
          <w:sz w:val="28"/>
          <w:szCs w:val="28"/>
        </w:rPr>
      </w:pPr>
      <w:r>
        <w:rPr>
          <w:rFonts w:ascii="仿宋" w:hAnsi="仿宋" w:eastAsia="仿宋" w:cs="仿宋"/>
          <w:color w:val="FF6600"/>
          <w:kern w:val="0"/>
          <w:sz w:val="28"/>
          <w:szCs w:val="28"/>
        </w:rPr>
        <w:br w:type="page"/>
      </w:r>
    </w:p>
    <w:tbl>
      <w:tblPr>
        <w:tblStyle w:val="6"/>
        <w:tblpPr w:leftFromText="180" w:rightFromText="180" w:vertAnchor="text" w:horzAnchor="page" w:tblpX="1433" w:tblpY="27"/>
        <w:tblOverlap w:val="never"/>
        <w:tblW w:w="8860" w:type="dxa"/>
        <w:tblInd w:w="0" w:type="dxa"/>
        <w:tblLayout w:type="fixed"/>
        <w:tblCellMar>
          <w:top w:w="0" w:type="dxa"/>
          <w:left w:w="108" w:type="dxa"/>
          <w:bottom w:w="0" w:type="dxa"/>
          <w:right w:w="108" w:type="dxa"/>
        </w:tblCellMar>
      </w:tblPr>
      <w:tblGrid>
        <w:gridCol w:w="1635"/>
        <w:gridCol w:w="1030"/>
        <w:gridCol w:w="3930"/>
        <w:gridCol w:w="1365"/>
        <w:gridCol w:w="900"/>
      </w:tblGrid>
      <w:tr>
        <w:tblPrEx>
          <w:tblCellMar>
            <w:top w:w="0" w:type="dxa"/>
            <w:left w:w="108" w:type="dxa"/>
            <w:bottom w:w="0" w:type="dxa"/>
            <w:right w:w="108" w:type="dxa"/>
          </w:tblCellMar>
        </w:tblPrEx>
        <w:trPr>
          <w:trHeight w:val="51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学习内容</w:t>
            </w:r>
          </w:p>
        </w:tc>
        <w:tc>
          <w:tcPr>
            <w:tcW w:w="4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第二章 追求远大理想 坚定崇高信念</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参考学时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w:t>
            </w:r>
          </w:p>
        </w:tc>
      </w:tr>
      <w:tr>
        <w:tblPrEx>
          <w:tblCellMar>
            <w:top w:w="0" w:type="dxa"/>
            <w:left w:w="108" w:type="dxa"/>
            <w:bottom w:w="0" w:type="dxa"/>
            <w:right w:w="108" w:type="dxa"/>
          </w:tblCellMar>
        </w:tblPrEx>
        <w:trPr>
          <w:trHeight w:val="231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学习目标</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熟悉并理解理想信念的内涵及重要性</w:t>
            </w:r>
          </w:p>
          <w:p>
            <w:pPr>
              <w:numPr>
                <w:ilvl w:val="0"/>
                <w:numId w:val="3"/>
              </w:num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掌握何为崇高的理想信念</w:t>
            </w:r>
          </w:p>
          <w:p>
            <w:pPr>
              <w:numPr>
                <w:ilvl w:val="0"/>
                <w:numId w:val="0"/>
              </w:numPr>
              <w:spacing w:line="400" w:lineRule="exact"/>
              <w:rPr>
                <w:rFonts w:hint="default" w:ascii="仿宋" w:hAnsi="仿宋" w:eastAsia="仿宋" w:cs="仿宋"/>
                <w:color w:val="FF6600"/>
                <w:kern w:val="0"/>
                <w:sz w:val="28"/>
                <w:szCs w:val="28"/>
                <w:lang w:val="en-US"/>
              </w:rPr>
            </w:pPr>
            <w:r>
              <w:rPr>
                <w:rFonts w:hint="eastAsia" w:ascii="仿宋" w:hAnsi="仿宋" w:eastAsia="仿宋" w:cs="仿宋"/>
                <w:kern w:val="0"/>
                <w:sz w:val="28"/>
                <w:szCs w:val="28"/>
                <w:lang w:val="en-US" w:eastAsia="zh-CN"/>
              </w:rPr>
              <w:t>3.掌握理想与现实的关系</w:t>
            </w:r>
          </w:p>
          <w:p>
            <w:pPr>
              <w:numPr>
                <w:ilvl w:val="0"/>
                <w:numId w:val="0"/>
              </w:numPr>
              <w:spacing w:line="400" w:lineRule="exact"/>
              <w:rPr>
                <w:rFonts w:hint="default" w:ascii="仿宋" w:hAnsi="仿宋" w:eastAsia="仿宋" w:cs="仿宋"/>
                <w:color w:val="FF6600"/>
                <w:kern w:val="0"/>
                <w:sz w:val="28"/>
                <w:szCs w:val="28"/>
                <w:lang w:val="en-US"/>
              </w:rPr>
            </w:pPr>
            <w:r>
              <w:rPr>
                <w:rFonts w:hint="eastAsia" w:ascii="仿宋" w:hAnsi="仿宋" w:eastAsia="仿宋" w:cs="仿宋"/>
                <w:kern w:val="0"/>
                <w:sz w:val="28"/>
                <w:szCs w:val="28"/>
                <w:lang w:val="en-US" w:eastAsia="zh-CN"/>
              </w:rPr>
              <w:t>4.理解个人理想与社会理想的关系</w:t>
            </w:r>
          </w:p>
          <w:p>
            <w:pPr>
              <w:numPr>
                <w:ilvl w:val="0"/>
                <w:numId w:val="0"/>
              </w:numPr>
              <w:spacing w:line="400" w:lineRule="exact"/>
              <w:rPr>
                <w:rFonts w:hint="default" w:ascii="仿宋" w:hAnsi="仿宋" w:eastAsia="仿宋" w:cs="仿宋"/>
                <w:color w:val="FF6600"/>
                <w:kern w:val="0"/>
                <w:sz w:val="28"/>
                <w:szCs w:val="28"/>
                <w:lang w:val="en-US"/>
              </w:rPr>
            </w:pPr>
            <w:r>
              <w:rPr>
                <w:rFonts w:hint="eastAsia" w:ascii="仿宋" w:hAnsi="仿宋" w:eastAsia="仿宋" w:cs="仿宋"/>
                <w:kern w:val="0"/>
                <w:sz w:val="28"/>
                <w:szCs w:val="28"/>
                <w:lang w:val="en-US" w:eastAsia="zh-CN"/>
              </w:rPr>
              <w:t>5.掌握树立崇高理想的途径和方法</w:t>
            </w:r>
          </w:p>
        </w:tc>
      </w:tr>
      <w:tr>
        <w:tblPrEx>
          <w:tblCellMar>
            <w:top w:w="0" w:type="dxa"/>
            <w:left w:w="108" w:type="dxa"/>
            <w:bottom w:w="0" w:type="dxa"/>
            <w:right w:w="108" w:type="dxa"/>
          </w:tblCellMar>
        </w:tblPrEx>
        <w:trPr>
          <w:trHeight w:val="155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教学内容</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理想信念的内涵及重要性</w:t>
            </w:r>
          </w:p>
          <w:p>
            <w:pPr>
              <w:numPr>
                <w:ilvl w:val="0"/>
                <w:numId w:val="0"/>
              </w:num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坚定信仰信念信心</w:t>
            </w:r>
          </w:p>
          <w:p>
            <w:pPr>
              <w:numPr>
                <w:ilvl w:val="0"/>
                <w:numId w:val="0"/>
              </w:numPr>
              <w:spacing w:line="4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在实现中国梦的实践中放飞青春梦想</w:t>
            </w:r>
          </w:p>
        </w:tc>
      </w:tr>
      <w:tr>
        <w:tblPrEx>
          <w:tblCellMar>
            <w:top w:w="0" w:type="dxa"/>
            <w:left w:w="108" w:type="dxa"/>
            <w:bottom w:w="0" w:type="dxa"/>
            <w:right w:w="108" w:type="dxa"/>
          </w:tblCellMar>
        </w:tblPrEx>
        <w:trPr>
          <w:trHeight w:val="90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教学条件</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多媒体、信息化平台</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教学方法</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讲授、情景教学</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考核方式</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教师评价+学生小组互评</w:t>
            </w:r>
          </w:p>
        </w:tc>
      </w:tr>
      <w:tr>
        <w:tblPrEx>
          <w:tblCellMar>
            <w:top w:w="0" w:type="dxa"/>
            <w:left w:w="108" w:type="dxa"/>
            <w:bottom w:w="0" w:type="dxa"/>
            <w:right w:w="108" w:type="dxa"/>
          </w:tblCellMar>
        </w:tblPrEx>
        <w:trPr>
          <w:trHeight w:val="95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150"/>
              <w:jc w:val="center"/>
              <w:textAlignment w:val="auto"/>
              <w:rPr>
                <w:rFonts w:ascii="仿宋" w:hAnsi="仿宋" w:eastAsia="仿宋" w:cs="仿宋"/>
                <w:kern w:val="0"/>
                <w:sz w:val="28"/>
                <w:szCs w:val="28"/>
              </w:rPr>
            </w:pPr>
            <w:r>
              <w:rPr>
                <w:rFonts w:hint="eastAsia" w:ascii="仿宋" w:hAnsi="仿宋" w:eastAsia="仿宋" w:cs="仿宋"/>
                <w:kern w:val="0"/>
                <w:sz w:val="28"/>
                <w:szCs w:val="28"/>
              </w:rPr>
              <w:t>教学单元内容简要描述</w:t>
            </w:r>
          </w:p>
        </w:tc>
        <w:tc>
          <w:tcPr>
            <w:tcW w:w="52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学习目标</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参考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学时</w:t>
            </w:r>
          </w:p>
        </w:tc>
      </w:tr>
      <w:tr>
        <w:tblPrEx>
          <w:tblCellMar>
            <w:top w:w="0" w:type="dxa"/>
            <w:left w:w="108" w:type="dxa"/>
            <w:bottom w:w="0" w:type="dxa"/>
            <w:right w:w="108" w:type="dxa"/>
          </w:tblCellMar>
        </w:tblPrEx>
        <w:trPr>
          <w:trHeight w:val="94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hAnsi="仿宋" w:eastAsia="仿宋" w:cs="仿宋"/>
                <w:kern w:val="0"/>
                <w:sz w:val="28"/>
                <w:szCs w:val="28"/>
              </w:rPr>
            </w:pP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rPr>
              <w:t>理想信念的内涵及重要性</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eastAsia" w:ascii="仿宋" w:hAnsi="仿宋" w:eastAsia="仿宋" w:cs="仿宋"/>
                <w:kern w:val="0"/>
                <w:sz w:val="28"/>
                <w:szCs w:val="28"/>
                <w:lang w:val="en-US" w:eastAsia="zh-CN"/>
              </w:rPr>
            </w:pPr>
            <w:r>
              <w:rPr>
                <w:rFonts w:hint="eastAsia" w:ascii="宋体" w:hAnsi="宋体" w:cs="宋体"/>
                <w:kern w:val="0"/>
                <w:sz w:val="28"/>
                <w:szCs w:val="28"/>
                <w:lang w:val="en-US" w:eastAsia="zh-CN"/>
              </w:rPr>
              <w:t>1.</w:t>
            </w:r>
            <w:r>
              <w:rPr>
                <w:rFonts w:hint="eastAsia" w:ascii="仿宋" w:hAnsi="仿宋" w:eastAsia="仿宋" w:cs="仿宋"/>
                <w:kern w:val="0"/>
                <w:sz w:val="28"/>
                <w:szCs w:val="28"/>
                <w:lang w:val="en-US" w:eastAsia="zh-CN"/>
              </w:rPr>
              <w:t>熟悉并理解理想信念的内涵及重要性</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ascii="仿宋" w:hAnsi="仿宋" w:eastAsia="仿宋" w:cs="仿宋"/>
                <w:kern w:val="0"/>
                <w:sz w:val="28"/>
                <w:szCs w:val="28"/>
              </w:rPr>
            </w:pPr>
            <w:r>
              <w:rPr>
                <w:rFonts w:hint="eastAsia" w:ascii="宋体" w:hAnsi="宋体" w:cs="宋体"/>
                <w:kern w:val="0"/>
                <w:sz w:val="28"/>
                <w:szCs w:val="28"/>
              </w:rPr>
              <w:t xml:space="preserve"> </w:t>
            </w:r>
            <w:r>
              <w:rPr>
                <w:rFonts w:hint="eastAsia"/>
                <w:szCs w:val="21"/>
              </w:rPr>
              <w:t xml:space="preserve">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r>
        <w:tblPrEx>
          <w:tblCellMar>
            <w:top w:w="0" w:type="dxa"/>
            <w:left w:w="108" w:type="dxa"/>
            <w:bottom w:w="0" w:type="dxa"/>
            <w:right w:w="108" w:type="dxa"/>
          </w:tblCellMar>
        </w:tblPrEx>
        <w:trPr>
          <w:trHeight w:val="100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坚定信仰信念信心</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1.掌握何为崇高的理想信念</w:t>
            </w:r>
          </w:p>
          <w:p>
            <w:pPr>
              <w:numPr>
                <w:ilvl w:val="0"/>
                <w:numId w:val="0"/>
              </w:num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2.掌握理想与现实的关系</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r>
        <w:tblPrEx>
          <w:tblCellMar>
            <w:top w:w="0" w:type="dxa"/>
            <w:left w:w="108" w:type="dxa"/>
            <w:bottom w:w="0" w:type="dxa"/>
            <w:right w:w="108" w:type="dxa"/>
          </w:tblCellMar>
        </w:tblPrEx>
        <w:trPr>
          <w:trHeight w:val="147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lang w:val="en-US" w:eastAsia="zh-CN"/>
              </w:rPr>
              <w:t xml:space="preserve">1.3 </w:t>
            </w:r>
            <w:r>
              <w:rPr>
                <w:rFonts w:hint="eastAsia" w:ascii="仿宋" w:hAnsi="仿宋" w:eastAsia="仿宋" w:cs="仿宋"/>
                <w:kern w:val="0"/>
                <w:sz w:val="28"/>
                <w:szCs w:val="28"/>
              </w:rPr>
              <w:t>在实现中国梦的实践中放飞青春梦想</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default" w:ascii="仿宋" w:hAnsi="仿宋" w:eastAsia="仿宋" w:cs="仿宋"/>
                <w:color w:val="FF6600"/>
                <w:kern w:val="0"/>
                <w:sz w:val="28"/>
                <w:szCs w:val="28"/>
                <w:lang w:val="en-US"/>
              </w:rPr>
            </w:pPr>
            <w:r>
              <w:rPr>
                <w:rFonts w:hint="eastAsia" w:ascii="仿宋" w:hAnsi="仿宋" w:eastAsia="仿宋" w:cs="仿宋"/>
                <w:kern w:val="0"/>
                <w:sz w:val="28"/>
                <w:szCs w:val="28"/>
                <w:lang w:val="en-US" w:eastAsia="zh-CN"/>
              </w:rPr>
              <w:t>1.掌握理想与现实的关系</w:t>
            </w:r>
          </w:p>
          <w:p>
            <w:pPr>
              <w:numPr>
                <w:ilvl w:val="0"/>
                <w:numId w:val="0"/>
              </w:numPr>
              <w:spacing w:line="400" w:lineRule="exact"/>
              <w:rPr>
                <w:rFonts w:hint="default" w:ascii="仿宋" w:hAnsi="仿宋" w:eastAsia="仿宋" w:cs="仿宋"/>
                <w:color w:val="FF6600"/>
                <w:kern w:val="0"/>
                <w:sz w:val="28"/>
                <w:szCs w:val="28"/>
                <w:lang w:val="en-US"/>
              </w:rPr>
            </w:pPr>
            <w:r>
              <w:rPr>
                <w:rFonts w:hint="eastAsia" w:ascii="仿宋" w:hAnsi="仿宋" w:eastAsia="仿宋" w:cs="仿宋"/>
                <w:kern w:val="0"/>
                <w:sz w:val="28"/>
                <w:szCs w:val="28"/>
                <w:lang w:val="en-US" w:eastAsia="zh-CN"/>
              </w:rPr>
              <w:t>2.理解个人理想与社会理想的关系</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cs="宋体"/>
                <w:kern w:val="0"/>
                <w:sz w:val="28"/>
                <w:szCs w:val="28"/>
                <w:lang w:val="en-US" w:eastAsia="zh-CN"/>
              </w:rPr>
            </w:pPr>
            <w:r>
              <w:rPr>
                <w:rFonts w:hint="eastAsia" w:ascii="仿宋" w:hAnsi="仿宋" w:eastAsia="仿宋" w:cs="仿宋"/>
                <w:kern w:val="0"/>
                <w:sz w:val="28"/>
                <w:szCs w:val="28"/>
                <w:lang w:val="en-US" w:eastAsia="zh-CN"/>
              </w:rPr>
              <w:t>3.掌握树立崇高理想的途径和方法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r>
        <w:tblPrEx>
          <w:tblCellMar>
            <w:top w:w="0" w:type="dxa"/>
            <w:left w:w="108" w:type="dxa"/>
            <w:bottom w:w="0" w:type="dxa"/>
            <w:right w:w="108" w:type="dxa"/>
          </w:tblCellMar>
        </w:tblPrEx>
        <w:trPr>
          <w:trHeight w:val="849"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 社会实践</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以“青春正当时”为主题进行小组演讲</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bl>
    <w:p>
      <w:pPr>
        <w:rPr>
          <w:rFonts w:ascii="仿宋" w:hAnsi="仿宋" w:eastAsia="仿宋" w:cs="仿宋"/>
          <w:color w:val="FF6600"/>
          <w:kern w:val="0"/>
          <w:sz w:val="28"/>
          <w:szCs w:val="28"/>
        </w:rPr>
      </w:pPr>
      <w:r>
        <w:rPr>
          <w:rFonts w:ascii="仿宋" w:hAnsi="仿宋" w:eastAsia="仿宋" w:cs="仿宋"/>
          <w:color w:val="FF6600"/>
          <w:kern w:val="0"/>
          <w:sz w:val="28"/>
          <w:szCs w:val="28"/>
        </w:rPr>
        <w:br w:type="page"/>
      </w:r>
    </w:p>
    <w:tbl>
      <w:tblPr>
        <w:tblStyle w:val="6"/>
        <w:tblpPr w:leftFromText="180" w:rightFromText="180" w:vertAnchor="text" w:horzAnchor="page" w:tblpX="1433" w:tblpY="27"/>
        <w:tblOverlap w:val="never"/>
        <w:tblW w:w="8860" w:type="dxa"/>
        <w:tblInd w:w="0" w:type="dxa"/>
        <w:shd w:val="clear" w:color="auto" w:fill="auto"/>
        <w:tblLayout w:type="fixed"/>
        <w:tblCellMar>
          <w:top w:w="0" w:type="dxa"/>
          <w:left w:w="108" w:type="dxa"/>
          <w:bottom w:w="0" w:type="dxa"/>
          <w:right w:w="108" w:type="dxa"/>
        </w:tblCellMar>
      </w:tblPr>
      <w:tblGrid>
        <w:gridCol w:w="1635"/>
        <w:gridCol w:w="1030"/>
        <w:gridCol w:w="3945"/>
        <w:gridCol w:w="1350"/>
        <w:gridCol w:w="900"/>
      </w:tblGrid>
      <w:tr>
        <w:tblPrEx>
          <w:shd w:val="clear" w:color="auto" w:fill="auto"/>
          <w:tblCellMar>
            <w:top w:w="0" w:type="dxa"/>
            <w:left w:w="108" w:type="dxa"/>
            <w:bottom w:w="0" w:type="dxa"/>
            <w:right w:w="108" w:type="dxa"/>
          </w:tblCellMar>
        </w:tblPrEx>
        <w:trPr>
          <w:trHeight w:val="51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学习内容</w:t>
            </w:r>
          </w:p>
        </w:tc>
        <w:tc>
          <w:tcPr>
            <w:tcW w:w="4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第三章 </w:t>
            </w:r>
            <w:r>
              <w:rPr>
                <w:rFonts w:hint="eastAsia" w:ascii="仿宋" w:hAnsi="仿宋" w:eastAsia="仿宋" w:cs="仿宋"/>
                <w:b/>
                <w:bCs/>
                <w:color w:val="auto"/>
                <w:kern w:val="0"/>
                <w:sz w:val="28"/>
                <w:szCs w:val="28"/>
                <w:lang w:val="en-US" w:eastAsia="zh-CN"/>
              </w:rPr>
              <w:t>继</w:t>
            </w:r>
            <w:r>
              <w:rPr>
                <w:rFonts w:hint="eastAsia" w:ascii="仿宋" w:hAnsi="仿宋" w:eastAsia="仿宋" w:cs="仿宋"/>
                <w:b/>
                <w:bCs/>
                <w:color w:val="auto"/>
                <w:kern w:val="0"/>
                <w:sz w:val="28"/>
                <w:szCs w:val="28"/>
              </w:rPr>
              <w:t>承优良传统</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弘扬中国精神</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参考学时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12</w:t>
            </w:r>
          </w:p>
        </w:tc>
      </w:tr>
      <w:tr>
        <w:tblPrEx>
          <w:shd w:val="clear" w:color="auto" w:fill="auto"/>
          <w:tblCellMar>
            <w:top w:w="0" w:type="dxa"/>
            <w:left w:w="108" w:type="dxa"/>
            <w:bottom w:w="0" w:type="dxa"/>
            <w:right w:w="108" w:type="dxa"/>
          </w:tblCellMar>
        </w:tblPrEx>
        <w:trPr>
          <w:trHeight w:val="249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学习目标</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4"/>
              </w:num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掌握中国精神的内涵和重要意义</w:t>
            </w:r>
          </w:p>
          <w:p>
            <w:pPr>
              <w:numPr>
                <w:ilvl w:val="0"/>
                <w:numId w:val="4"/>
              </w:num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理解中国精神和中国梦的关系</w:t>
            </w:r>
          </w:p>
          <w:p>
            <w:pPr>
              <w:numPr>
                <w:ilvl w:val="0"/>
                <w:numId w:val="4"/>
              </w:num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理解并把握爱国主义的重要作用</w:t>
            </w:r>
          </w:p>
          <w:p>
            <w:pPr>
              <w:numPr>
                <w:ilvl w:val="0"/>
                <w:numId w:val="4"/>
              </w:num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掌握做忠诚爱国者的途径和方法</w:t>
            </w:r>
          </w:p>
          <w:p>
            <w:pPr>
              <w:numPr>
                <w:ilvl w:val="0"/>
                <w:numId w:val="4"/>
              </w:num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理解改革创新的时代意义</w:t>
            </w:r>
          </w:p>
        </w:tc>
      </w:tr>
      <w:tr>
        <w:tblPrEx>
          <w:shd w:val="clear" w:color="auto" w:fill="auto"/>
          <w:tblCellMar>
            <w:top w:w="0" w:type="dxa"/>
            <w:left w:w="108" w:type="dxa"/>
            <w:bottom w:w="0" w:type="dxa"/>
            <w:right w:w="108" w:type="dxa"/>
          </w:tblCellMar>
        </w:tblPrEx>
        <w:trPr>
          <w:trHeight w:val="159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教学内容</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1.中国精神是兴国强国之魂</w:t>
            </w:r>
          </w:p>
          <w:p>
            <w:pPr>
              <w:spacing w:line="400" w:lineRule="exac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2.做新时代的忠诚爱国者</w:t>
            </w:r>
          </w:p>
          <w:p>
            <w:p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3.让改革创新成为青春远航的动力</w:t>
            </w:r>
          </w:p>
        </w:tc>
      </w:tr>
      <w:tr>
        <w:tblPrEx>
          <w:shd w:val="clear" w:color="auto" w:fill="auto"/>
          <w:tblCellMar>
            <w:top w:w="0" w:type="dxa"/>
            <w:left w:w="108" w:type="dxa"/>
            <w:bottom w:w="0" w:type="dxa"/>
            <w:right w:w="108" w:type="dxa"/>
          </w:tblCellMar>
        </w:tblPrEx>
        <w:trPr>
          <w:trHeight w:val="90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教学条件</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多媒体、信息化平台</w:t>
            </w:r>
          </w:p>
        </w:tc>
      </w:tr>
      <w:tr>
        <w:tblPrEx>
          <w:shd w:val="clear" w:color="auto" w:fill="auto"/>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教学方法</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讲授法、问题导入法、案例分析法、情景教学法等</w:t>
            </w:r>
          </w:p>
        </w:tc>
      </w:tr>
      <w:tr>
        <w:tblPrEx>
          <w:shd w:val="clear" w:color="auto" w:fill="auto"/>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考核方式</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教师评价、学生小组互评、作业提交、主题实践活动</w:t>
            </w:r>
          </w:p>
        </w:tc>
      </w:tr>
      <w:tr>
        <w:tblPrEx>
          <w:shd w:val="clear" w:color="auto" w:fill="auto"/>
          <w:tblCellMar>
            <w:top w:w="0" w:type="dxa"/>
            <w:left w:w="108" w:type="dxa"/>
            <w:bottom w:w="0" w:type="dxa"/>
            <w:right w:w="108" w:type="dxa"/>
          </w:tblCellMar>
        </w:tblPrEx>
        <w:trPr>
          <w:trHeight w:val="104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420" w:firstLineChars="150"/>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教学单元内容简要描述</w:t>
            </w:r>
          </w:p>
        </w:tc>
        <w:tc>
          <w:tcPr>
            <w:tcW w:w="529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学习目标</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参考</w:t>
            </w:r>
          </w:p>
          <w:p>
            <w:pPr>
              <w:widowControl/>
              <w:spacing w:line="36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学时</w:t>
            </w:r>
          </w:p>
        </w:tc>
      </w:tr>
      <w:tr>
        <w:tblPrEx>
          <w:shd w:val="clear" w:color="auto" w:fill="auto"/>
          <w:tblCellMar>
            <w:top w:w="0" w:type="dxa"/>
            <w:left w:w="108" w:type="dxa"/>
            <w:bottom w:w="0" w:type="dxa"/>
            <w:right w:w="108" w:type="dxa"/>
          </w:tblCellMar>
        </w:tblPrEx>
        <w:trPr>
          <w:trHeight w:val="115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1.1中国精神是兴国强国之魂</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1.理解中国精神的内涵和重要意义</w:t>
            </w:r>
          </w:p>
          <w:p>
            <w:p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2.了解中国精神和中国梦的关系</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4</w:t>
            </w:r>
          </w:p>
        </w:tc>
      </w:tr>
      <w:tr>
        <w:tblPrEx>
          <w:shd w:val="clear" w:color="auto" w:fill="auto"/>
          <w:tblCellMar>
            <w:top w:w="0" w:type="dxa"/>
            <w:left w:w="108" w:type="dxa"/>
            <w:bottom w:w="0" w:type="dxa"/>
            <w:right w:w="108" w:type="dxa"/>
          </w:tblCellMar>
        </w:tblPrEx>
        <w:trPr>
          <w:trHeight w:val="132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1.2做新时代的忠诚爱国者</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1.掌握新时代的爱国主义内容</w:t>
            </w:r>
          </w:p>
          <w:p>
            <w:pPr>
              <w:spacing w:line="400" w:lineRule="exac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2.理解并把握爱国主义的重要作用</w:t>
            </w:r>
          </w:p>
          <w:p>
            <w:p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3.掌握做忠诚爱国者的途径和方法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6</w:t>
            </w:r>
          </w:p>
        </w:tc>
      </w:tr>
      <w:tr>
        <w:tblPrEx>
          <w:shd w:val="clear" w:color="auto" w:fill="auto"/>
          <w:tblCellMar>
            <w:top w:w="0" w:type="dxa"/>
            <w:left w:w="108" w:type="dxa"/>
            <w:bottom w:w="0" w:type="dxa"/>
            <w:right w:w="108" w:type="dxa"/>
          </w:tblCellMar>
        </w:tblPrEx>
        <w:trPr>
          <w:trHeight w:val="117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仿宋" w:hAnsi="仿宋" w:eastAsia="仿宋" w:cs="仿宋"/>
                <w:b/>
                <w:bCs/>
                <w:color w:val="auto"/>
                <w:kern w:val="0"/>
                <w:sz w:val="28"/>
                <w:szCs w:val="28"/>
              </w:rPr>
            </w:pPr>
            <w:r>
              <w:rPr>
                <w:rFonts w:hint="eastAsia" w:ascii="仿宋" w:hAnsi="仿宋" w:eastAsia="仿宋" w:cs="仿宋"/>
                <w:color w:val="auto"/>
                <w:kern w:val="0"/>
                <w:sz w:val="28"/>
                <w:szCs w:val="28"/>
              </w:rPr>
              <w:t>1.3让改革创新成为青春远航的动力</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rPr>
                <w:rFonts w:ascii="宋体" w:hAnsi="宋体" w:cs="宋体"/>
                <w:color w:val="auto"/>
                <w:kern w:val="0"/>
                <w:sz w:val="28"/>
                <w:szCs w:val="28"/>
              </w:rPr>
            </w:pPr>
            <w:r>
              <w:rPr>
                <w:rFonts w:hint="eastAsia" w:ascii="仿宋" w:hAnsi="仿宋" w:eastAsia="仿宋" w:cs="仿宋"/>
                <w:color w:val="auto"/>
                <w:kern w:val="0"/>
                <w:sz w:val="28"/>
                <w:szCs w:val="28"/>
              </w:rPr>
              <w:t>1.理解改革创新的时代意义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r>
    </w:tbl>
    <w:p>
      <w:pPr>
        <w:rPr>
          <w:rFonts w:ascii="仿宋" w:hAnsi="仿宋" w:eastAsia="仿宋" w:cs="仿宋"/>
          <w:color w:val="FF6600"/>
          <w:kern w:val="0"/>
          <w:sz w:val="28"/>
          <w:szCs w:val="28"/>
        </w:rPr>
      </w:pPr>
      <w:r>
        <w:rPr>
          <w:rFonts w:ascii="仿宋" w:hAnsi="仿宋" w:eastAsia="仿宋" w:cs="仿宋"/>
          <w:color w:val="FF6600"/>
          <w:kern w:val="0"/>
          <w:sz w:val="28"/>
          <w:szCs w:val="28"/>
        </w:rPr>
        <w:br w:type="page"/>
      </w:r>
    </w:p>
    <w:tbl>
      <w:tblPr>
        <w:tblStyle w:val="6"/>
        <w:tblpPr w:leftFromText="180" w:rightFromText="180" w:vertAnchor="text" w:horzAnchor="page" w:tblpX="1433" w:tblpY="27"/>
        <w:tblOverlap w:val="never"/>
        <w:tblW w:w="8860" w:type="dxa"/>
        <w:tblInd w:w="0" w:type="dxa"/>
        <w:tblLayout w:type="fixed"/>
        <w:tblCellMar>
          <w:top w:w="0" w:type="dxa"/>
          <w:left w:w="108" w:type="dxa"/>
          <w:bottom w:w="0" w:type="dxa"/>
          <w:right w:w="108" w:type="dxa"/>
        </w:tblCellMar>
      </w:tblPr>
      <w:tblGrid>
        <w:gridCol w:w="1635"/>
        <w:gridCol w:w="1030"/>
        <w:gridCol w:w="3915"/>
        <w:gridCol w:w="1380"/>
        <w:gridCol w:w="900"/>
      </w:tblGrid>
      <w:tr>
        <w:tblPrEx>
          <w:tblCellMar>
            <w:top w:w="0" w:type="dxa"/>
            <w:left w:w="108" w:type="dxa"/>
            <w:bottom w:w="0" w:type="dxa"/>
            <w:right w:w="108" w:type="dxa"/>
          </w:tblCellMar>
        </w:tblPrEx>
        <w:trPr>
          <w:trHeight w:val="51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学习内容</w:t>
            </w:r>
          </w:p>
        </w:tc>
        <w:tc>
          <w:tcPr>
            <w:tcW w:w="4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第四章 明确价值要求 践行价值准则</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参考学时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lang w:val="en-US" w:eastAsia="zh-CN"/>
              </w:rPr>
              <w:t>8</w:t>
            </w:r>
          </w:p>
        </w:tc>
      </w:tr>
      <w:tr>
        <w:tblPrEx>
          <w:tblCellMar>
            <w:top w:w="0" w:type="dxa"/>
            <w:left w:w="108" w:type="dxa"/>
            <w:bottom w:w="0" w:type="dxa"/>
            <w:right w:w="108" w:type="dxa"/>
          </w:tblCellMar>
        </w:tblPrEx>
        <w:trPr>
          <w:trHeight w:val="154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学习目标</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spacing w:line="400" w:lineRule="exact"/>
              <w:rPr>
                <w:color w:val="auto"/>
                <w:szCs w:val="21"/>
              </w:rPr>
            </w:pPr>
            <w:r>
              <w:rPr>
                <w:rFonts w:hint="eastAsia"/>
                <w:color w:val="auto"/>
                <w:szCs w:val="21"/>
              </w:rPr>
              <w:t>了解并深刻领悟社会主义核心价值观的重要意义和科学内涵</w:t>
            </w:r>
          </w:p>
          <w:p>
            <w:pPr>
              <w:numPr>
                <w:ilvl w:val="0"/>
                <w:numId w:val="5"/>
              </w:numPr>
              <w:spacing w:line="400" w:lineRule="exact"/>
              <w:rPr>
                <w:rFonts w:ascii="仿宋" w:hAnsi="仿宋" w:eastAsia="仿宋" w:cs="仿宋"/>
                <w:color w:val="auto"/>
                <w:kern w:val="0"/>
                <w:sz w:val="28"/>
                <w:szCs w:val="28"/>
              </w:rPr>
            </w:pPr>
            <w:r>
              <w:rPr>
                <w:rFonts w:hint="eastAsia"/>
                <w:color w:val="auto"/>
                <w:szCs w:val="21"/>
              </w:rPr>
              <w:t>掌握自觉践行社会主义核心价值观的意义和方法</w:t>
            </w:r>
          </w:p>
        </w:tc>
      </w:tr>
      <w:tr>
        <w:tblPrEx>
          <w:tblCellMar>
            <w:top w:w="0" w:type="dxa"/>
            <w:left w:w="108" w:type="dxa"/>
            <w:bottom w:w="0" w:type="dxa"/>
            <w:right w:w="108" w:type="dxa"/>
          </w:tblCellMar>
        </w:tblPrEx>
        <w:trPr>
          <w:trHeight w:val="149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教学内容</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6"/>
              </w:num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全体人民共同的价值追求</w:t>
            </w:r>
          </w:p>
          <w:p>
            <w:pPr>
              <w:numPr>
                <w:ilvl w:val="0"/>
                <w:numId w:val="6"/>
              </w:numPr>
              <w:spacing w:line="400" w:lineRule="exac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社会主义核心价值观的显著特征</w:t>
            </w:r>
          </w:p>
          <w:p>
            <w:pPr>
              <w:numPr>
                <w:ilvl w:val="0"/>
                <w:numId w:val="6"/>
              </w:num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积极践行社会主义核心价值观</w:t>
            </w:r>
          </w:p>
        </w:tc>
      </w:tr>
      <w:tr>
        <w:tblPrEx>
          <w:tblCellMar>
            <w:top w:w="0" w:type="dxa"/>
            <w:left w:w="108" w:type="dxa"/>
            <w:bottom w:w="0" w:type="dxa"/>
            <w:right w:w="108" w:type="dxa"/>
          </w:tblCellMar>
        </w:tblPrEx>
        <w:trPr>
          <w:trHeight w:val="90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教学条件</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多媒体、信息化平台</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教学方法</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讲授法、问题导入法、情景教学法</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考核方式</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教师评价、学生小组互评</w:t>
            </w:r>
          </w:p>
        </w:tc>
      </w:tr>
      <w:tr>
        <w:tblPrEx>
          <w:tblCellMar>
            <w:top w:w="0" w:type="dxa"/>
            <w:left w:w="108" w:type="dxa"/>
            <w:bottom w:w="0" w:type="dxa"/>
            <w:right w:w="108" w:type="dxa"/>
          </w:tblCellMar>
        </w:tblPrEx>
        <w:trPr>
          <w:trHeight w:val="94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420" w:firstLineChars="150"/>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教学单元内容简要描述</w:t>
            </w:r>
          </w:p>
        </w:tc>
        <w:tc>
          <w:tcPr>
            <w:tcW w:w="529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学习目标</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参考</w:t>
            </w:r>
          </w:p>
          <w:p>
            <w:pPr>
              <w:widowControl/>
              <w:spacing w:line="36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学时</w:t>
            </w:r>
          </w:p>
        </w:tc>
      </w:tr>
      <w:tr>
        <w:tblPrEx>
          <w:tblCellMar>
            <w:top w:w="0" w:type="dxa"/>
            <w:left w:w="108" w:type="dxa"/>
            <w:bottom w:w="0" w:type="dxa"/>
            <w:right w:w="108" w:type="dxa"/>
          </w:tblCellMar>
        </w:tblPrEx>
        <w:trPr>
          <w:trHeight w:val="132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1.1全体人民共同的价值追求</w:t>
            </w:r>
          </w:p>
          <w:p>
            <w:pPr>
              <w:spacing w:line="400" w:lineRule="exact"/>
              <w:rPr>
                <w:rFonts w:ascii="仿宋" w:hAnsi="仿宋" w:eastAsia="仿宋" w:cs="仿宋"/>
                <w:color w:val="auto"/>
                <w:kern w:val="0"/>
                <w:sz w:val="28"/>
                <w:szCs w:val="28"/>
              </w:rPr>
            </w:pP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1.了解社会主义核心价值观的基本内容与意义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p>
        </w:tc>
      </w:tr>
      <w:tr>
        <w:tblPrEx>
          <w:tblCellMar>
            <w:top w:w="0" w:type="dxa"/>
            <w:left w:w="108" w:type="dxa"/>
            <w:bottom w:w="0" w:type="dxa"/>
            <w:right w:w="108" w:type="dxa"/>
          </w:tblCellMar>
        </w:tblPrEx>
        <w:trPr>
          <w:trHeight w:val="120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1.2社会主义核心价值观的显著特征</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1.熟悉并理解社会主义核心价值观的历史底蕴、现实基础、道义力量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p>
        </w:tc>
      </w:tr>
      <w:tr>
        <w:tblPrEx>
          <w:tblCellMar>
            <w:top w:w="0" w:type="dxa"/>
            <w:left w:w="108" w:type="dxa"/>
            <w:bottom w:w="0" w:type="dxa"/>
            <w:right w:w="108" w:type="dxa"/>
          </w:tblCellMar>
        </w:tblPrEx>
        <w:trPr>
          <w:trHeight w:val="150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仿宋" w:hAnsi="仿宋" w:eastAsia="仿宋" w:cs="仿宋"/>
                <w:b/>
                <w:bCs/>
                <w:color w:val="auto"/>
                <w:kern w:val="0"/>
                <w:sz w:val="28"/>
                <w:szCs w:val="28"/>
              </w:rPr>
            </w:pPr>
            <w:r>
              <w:rPr>
                <w:rFonts w:hint="eastAsia" w:ascii="仿宋" w:hAnsi="仿宋" w:eastAsia="仿宋" w:cs="仿宋"/>
                <w:color w:val="auto"/>
                <w:kern w:val="0"/>
                <w:sz w:val="28"/>
                <w:szCs w:val="28"/>
              </w:rPr>
              <w:t>1.3积极践行社会主义核心价值观</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rPr>
                <w:rFonts w:ascii="宋体" w:hAnsi="宋体" w:cs="宋体"/>
                <w:color w:val="auto"/>
                <w:kern w:val="0"/>
                <w:sz w:val="28"/>
                <w:szCs w:val="28"/>
              </w:rPr>
            </w:pPr>
            <w:r>
              <w:rPr>
                <w:rFonts w:hint="eastAsia" w:ascii="仿宋" w:hAnsi="仿宋" w:eastAsia="仿宋" w:cs="仿宋"/>
                <w:color w:val="auto"/>
                <w:kern w:val="0"/>
                <w:sz w:val="28"/>
                <w:szCs w:val="28"/>
              </w:rPr>
              <w:t>1.掌握如何做社会主义核心价值观的积极践行者</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4</w:t>
            </w:r>
          </w:p>
        </w:tc>
      </w:tr>
    </w:tbl>
    <w:p>
      <w:pPr>
        <w:rPr>
          <w:rFonts w:ascii="仿宋" w:hAnsi="仿宋" w:eastAsia="仿宋" w:cs="仿宋"/>
          <w:color w:val="FF6600"/>
          <w:kern w:val="0"/>
          <w:sz w:val="28"/>
          <w:szCs w:val="28"/>
        </w:rPr>
      </w:pPr>
      <w:r>
        <w:rPr>
          <w:rFonts w:ascii="仿宋" w:hAnsi="仿宋" w:eastAsia="仿宋" w:cs="仿宋"/>
          <w:color w:val="FF6600"/>
          <w:kern w:val="0"/>
          <w:sz w:val="28"/>
          <w:szCs w:val="28"/>
        </w:rPr>
        <w:br w:type="page"/>
      </w:r>
    </w:p>
    <w:tbl>
      <w:tblPr>
        <w:tblStyle w:val="6"/>
        <w:tblpPr w:leftFromText="180" w:rightFromText="180" w:vertAnchor="text" w:horzAnchor="page" w:tblpX="1433" w:tblpY="27"/>
        <w:tblOverlap w:val="never"/>
        <w:tblW w:w="8860" w:type="dxa"/>
        <w:tblInd w:w="0" w:type="dxa"/>
        <w:tblLayout w:type="fixed"/>
        <w:tblCellMar>
          <w:top w:w="0" w:type="dxa"/>
          <w:left w:w="108" w:type="dxa"/>
          <w:bottom w:w="0" w:type="dxa"/>
          <w:right w:w="108" w:type="dxa"/>
        </w:tblCellMar>
      </w:tblPr>
      <w:tblGrid>
        <w:gridCol w:w="1635"/>
        <w:gridCol w:w="1030"/>
        <w:gridCol w:w="3795"/>
        <w:gridCol w:w="1500"/>
        <w:gridCol w:w="15"/>
        <w:gridCol w:w="885"/>
      </w:tblGrid>
      <w:tr>
        <w:tblPrEx>
          <w:tblCellMar>
            <w:top w:w="0" w:type="dxa"/>
            <w:left w:w="108" w:type="dxa"/>
            <w:bottom w:w="0" w:type="dxa"/>
            <w:right w:w="108" w:type="dxa"/>
          </w:tblCellMar>
        </w:tblPrEx>
        <w:trPr>
          <w:trHeight w:val="51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学习内容</w:t>
            </w:r>
          </w:p>
        </w:tc>
        <w:tc>
          <w:tcPr>
            <w:tcW w:w="4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第五章 遵守道德规范 锤炼道德品格</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参考学时</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w:t>
            </w:r>
          </w:p>
        </w:tc>
      </w:tr>
      <w:tr>
        <w:tblPrEx>
          <w:tblCellMar>
            <w:top w:w="0" w:type="dxa"/>
            <w:left w:w="108" w:type="dxa"/>
            <w:bottom w:w="0" w:type="dxa"/>
            <w:right w:w="108" w:type="dxa"/>
          </w:tblCellMar>
        </w:tblPrEx>
        <w:trPr>
          <w:trHeight w:val="192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学习目标</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7"/>
              </w:numPr>
              <w:spacing w:line="400" w:lineRule="exact"/>
              <w:rPr>
                <w:rFonts w:hint="eastAsia"/>
              </w:rPr>
            </w:pPr>
            <w:r>
              <w:rPr>
                <w:rFonts w:hint="eastAsia"/>
              </w:rPr>
              <w:t>熟悉并掌握道德起源、本质等内容</w:t>
            </w:r>
          </w:p>
          <w:p>
            <w:pPr>
              <w:numPr>
                <w:ilvl w:val="0"/>
                <w:numId w:val="7"/>
              </w:numPr>
              <w:spacing w:line="400" w:lineRule="exact"/>
              <w:rPr>
                <w:rFonts w:hint="default" w:ascii="仿宋" w:hAnsi="仿宋" w:eastAsia="仿宋" w:cs="仿宋"/>
                <w:kern w:val="0"/>
                <w:sz w:val="28"/>
                <w:szCs w:val="28"/>
                <w:lang w:val="en-US" w:eastAsia="zh-CN"/>
              </w:rPr>
            </w:pPr>
            <w:r>
              <w:rPr>
                <w:rFonts w:hint="eastAsia"/>
              </w:rPr>
              <w:t>了解优秀道德成果</w:t>
            </w:r>
          </w:p>
          <w:p>
            <w:pPr>
              <w:numPr>
                <w:ilvl w:val="0"/>
                <w:numId w:val="7"/>
              </w:numPr>
              <w:spacing w:line="400" w:lineRule="exact"/>
              <w:rPr>
                <w:rFonts w:hint="default" w:ascii="仿宋" w:hAnsi="仿宋" w:eastAsia="仿宋" w:cs="仿宋"/>
                <w:kern w:val="0"/>
                <w:sz w:val="28"/>
                <w:szCs w:val="28"/>
                <w:lang w:val="en-US" w:eastAsia="zh-CN"/>
              </w:rPr>
            </w:pPr>
            <w:r>
              <w:rPr>
                <w:rFonts w:hint="eastAsia"/>
                <w:lang w:val="en-US" w:eastAsia="zh-CN"/>
              </w:rPr>
              <w:t>掌握</w:t>
            </w:r>
            <w:r>
              <w:rPr>
                <w:rFonts w:hint="eastAsia"/>
              </w:rPr>
              <w:t>提高自身的道德素质</w:t>
            </w:r>
            <w:r>
              <w:rPr>
                <w:rFonts w:hint="eastAsia"/>
                <w:lang w:val="en-US" w:eastAsia="zh-CN"/>
              </w:rPr>
              <w:t>的途径，</w:t>
            </w:r>
            <w:r>
              <w:rPr>
                <w:rFonts w:hint="eastAsia"/>
              </w:rPr>
              <w:t>树立正确的道德观。</w:t>
            </w:r>
          </w:p>
        </w:tc>
      </w:tr>
      <w:tr>
        <w:tblPrEx>
          <w:tblCellMar>
            <w:top w:w="0" w:type="dxa"/>
            <w:left w:w="108" w:type="dxa"/>
            <w:bottom w:w="0" w:type="dxa"/>
            <w:right w:w="108" w:type="dxa"/>
          </w:tblCellMar>
        </w:tblPrEx>
        <w:trPr>
          <w:trHeight w:val="194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教学内容</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8"/>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社会主义道德的核心与原则</w:t>
            </w:r>
          </w:p>
          <w:p>
            <w:pPr>
              <w:numPr>
                <w:ilvl w:val="0"/>
                <w:numId w:val="8"/>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吸收借鉴优秀道德成果</w:t>
            </w:r>
          </w:p>
          <w:p>
            <w:pPr>
              <w:numPr>
                <w:ilvl w:val="0"/>
                <w:numId w:val="0"/>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3.投身崇德向善的道德实践</w:t>
            </w:r>
          </w:p>
        </w:tc>
      </w:tr>
      <w:tr>
        <w:tblPrEx>
          <w:tblCellMar>
            <w:top w:w="0" w:type="dxa"/>
            <w:left w:w="108" w:type="dxa"/>
            <w:bottom w:w="0" w:type="dxa"/>
            <w:right w:w="108" w:type="dxa"/>
          </w:tblCellMar>
        </w:tblPrEx>
        <w:trPr>
          <w:trHeight w:val="90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教学条件</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多媒体、信息化平台</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教学方法</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讲授、情景教学</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考核方式</w:t>
            </w:r>
          </w:p>
        </w:tc>
        <w:tc>
          <w:tcPr>
            <w:tcW w:w="7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教师评价+作业提交</w:t>
            </w:r>
          </w:p>
        </w:tc>
      </w:tr>
      <w:tr>
        <w:tblPrEx>
          <w:tblCellMar>
            <w:top w:w="0" w:type="dxa"/>
            <w:left w:w="108" w:type="dxa"/>
            <w:bottom w:w="0" w:type="dxa"/>
            <w:right w:w="108" w:type="dxa"/>
          </w:tblCellMar>
        </w:tblPrEx>
        <w:trPr>
          <w:trHeight w:val="90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150"/>
              <w:jc w:val="center"/>
              <w:textAlignment w:val="auto"/>
              <w:rPr>
                <w:rFonts w:ascii="仿宋" w:hAnsi="仿宋" w:eastAsia="仿宋" w:cs="仿宋"/>
                <w:kern w:val="0"/>
                <w:sz w:val="28"/>
                <w:szCs w:val="28"/>
              </w:rPr>
            </w:pPr>
            <w:r>
              <w:rPr>
                <w:rFonts w:hint="eastAsia" w:ascii="仿宋" w:hAnsi="仿宋" w:eastAsia="仿宋" w:cs="仿宋"/>
                <w:kern w:val="0"/>
                <w:sz w:val="28"/>
                <w:szCs w:val="28"/>
              </w:rPr>
              <w:t>教学单元内容简要描述</w:t>
            </w:r>
          </w:p>
        </w:tc>
        <w:tc>
          <w:tcPr>
            <w:tcW w:w="52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学习目标</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参考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学时</w:t>
            </w:r>
          </w:p>
        </w:tc>
      </w:tr>
      <w:tr>
        <w:tblPrEx>
          <w:tblCellMar>
            <w:top w:w="0" w:type="dxa"/>
            <w:left w:w="108" w:type="dxa"/>
            <w:bottom w:w="0" w:type="dxa"/>
            <w:right w:w="108" w:type="dxa"/>
          </w:tblCellMar>
        </w:tblPrEx>
        <w:trPr>
          <w:trHeight w:val="28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eastAsia" w:ascii="仿宋" w:hAnsi="仿宋" w:eastAsia="仿宋" w:cs="仿宋"/>
                <w:kern w:val="0"/>
                <w:sz w:val="28"/>
                <w:szCs w:val="28"/>
                <w:lang w:val="en-US" w:eastAsia="zh-CN"/>
              </w:rPr>
            </w:pPr>
          </w:p>
          <w:p>
            <w:pPr>
              <w:numPr>
                <w:ilvl w:val="0"/>
                <w:numId w:val="0"/>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1.1社会主义道德的核心与原则</w:t>
            </w:r>
          </w:p>
          <w:p>
            <w:pPr>
              <w:numPr>
                <w:ilvl w:val="0"/>
                <w:numId w:val="0"/>
              </w:numPr>
              <w:spacing w:line="400" w:lineRule="exact"/>
              <w:rPr>
                <w:rFonts w:ascii="仿宋" w:hAnsi="仿宋" w:eastAsia="仿宋" w:cs="仿宋"/>
                <w:kern w:val="0"/>
                <w:sz w:val="28"/>
                <w:szCs w:val="28"/>
              </w:rPr>
            </w:pP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1.明晰并掌握道德的起源及其含义、本质2.理解道德的功能与作用</w:t>
            </w:r>
          </w:p>
          <w:p>
            <w:pPr>
              <w:numPr>
                <w:ilvl w:val="0"/>
                <w:numId w:val="0"/>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3.了解道德的变化发展</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r>
        <w:tblPrEx>
          <w:tblCellMar>
            <w:top w:w="0" w:type="dxa"/>
            <w:left w:w="108" w:type="dxa"/>
            <w:bottom w:w="0" w:type="dxa"/>
            <w:right w:w="108" w:type="dxa"/>
          </w:tblCellMar>
        </w:tblPrEx>
        <w:trPr>
          <w:trHeight w:val="101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1.2吸收借鉴优秀道德成果</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ind w:leftChars="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1.掌握中华传统美德</w:t>
            </w:r>
          </w:p>
          <w:p>
            <w:pPr>
              <w:numPr>
                <w:ilvl w:val="0"/>
                <w:numId w:val="0"/>
              </w:numPr>
              <w:spacing w:line="400" w:lineRule="exact"/>
              <w:ind w:leftChars="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2.理解中国革命道德的时代意义</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CellMar>
            <w:top w:w="0" w:type="dxa"/>
            <w:left w:w="108" w:type="dxa"/>
            <w:bottom w:w="0" w:type="dxa"/>
            <w:right w:w="108" w:type="dxa"/>
          </w:tblCellMar>
        </w:tblPrEx>
        <w:trPr>
          <w:trHeight w:val="86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lang w:val="en-US" w:eastAsia="zh-CN"/>
              </w:rPr>
              <w:t>1.3投身崇德向善的道德实践</w:t>
            </w: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default" w:ascii="宋体" w:hAnsi="宋体" w:cs="宋体"/>
                <w:kern w:val="0"/>
                <w:sz w:val="28"/>
                <w:szCs w:val="28"/>
                <w:lang w:val="en-US" w:eastAsia="zh-CN"/>
              </w:rPr>
            </w:pPr>
            <w:r>
              <w:rPr>
                <w:rFonts w:hint="eastAsia" w:ascii="仿宋" w:hAnsi="仿宋" w:eastAsia="仿宋" w:cs="仿宋"/>
                <w:kern w:val="0"/>
                <w:sz w:val="28"/>
                <w:szCs w:val="28"/>
                <w:lang w:val="en-US" w:eastAsia="zh-CN"/>
              </w:rPr>
              <w:t>1.了解并理解各类公民道德准则</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bl>
    <w:p>
      <w:pPr>
        <w:rPr>
          <w:rFonts w:ascii="仿宋" w:hAnsi="仿宋" w:eastAsia="仿宋" w:cs="仿宋"/>
          <w:color w:val="FF6600"/>
          <w:kern w:val="0"/>
          <w:sz w:val="28"/>
          <w:szCs w:val="28"/>
        </w:rPr>
      </w:pPr>
      <w:r>
        <w:rPr>
          <w:rFonts w:ascii="仿宋" w:hAnsi="仿宋" w:eastAsia="仿宋" w:cs="仿宋"/>
          <w:color w:val="FF6600"/>
          <w:kern w:val="0"/>
          <w:sz w:val="28"/>
          <w:szCs w:val="28"/>
        </w:rPr>
        <w:br w:type="page"/>
      </w:r>
    </w:p>
    <w:tbl>
      <w:tblPr>
        <w:tblStyle w:val="6"/>
        <w:tblpPr w:leftFromText="180" w:rightFromText="180" w:vertAnchor="text" w:horzAnchor="page" w:tblpX="1433" w:tblpY="27"/>
        <w:tblOverlap w:val="never"/>
        <w:tblW w:w="8860" w:type="dxa"/>
        <w:tblInd w:w="0" w:type="dxa"/>
        <w:tblLayout w:type="fixed"/>
        <w:tblCellMar>
          <w:top w:w="0" w:type="dxa"/>
          <w:left w:w="108" w:type="dxa"/>
          <w:bottom w:w="0" w:type="dxa"/>
          <w:right w:w="108" w:type="dxa"/>
        </w:tblCellMar>
      </w:tblPr>
      <w:tblGrid>
        <w:gridCol w:w="1635"/>
        <w:gridCol w:w="1030"/>
        <w:gridCol w:w="3870"/>
        <w:gridCol w:w="1425"/>
        <w:gridCol w:w="900"/>
      </w:tblGrid>
      <w:tr>
        <w:tblPrEx>
          <w:tblCellMar>
            <w:top w:w="0" w:type="dxa"/>
            <w:left w:w="108" w:type="dxa"/>
            <w:bottom w:w="0" w:type="dxa"/>
            <w:right w:w="108" w:type="dxa"/>
          </w:tblCellMar>
        </w:tblPrEx>
        <w:trPr>
          <w:trHeight w:val="515"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学习内容</w:t>
            </w:r>
          </w:p>
        </w:tc>
        <w:tc>
          <w:tcPr>
            <w:tcW w:w="4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第六章 学习法治思想 提升法治素养</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参考学时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w:t>
            </w:r>
          </w:p>
        </w:tc>
      </w:tr>
      <w:tr>
        <w:tblPrEx>
          <w:tblCellMar>
            <w:top w:w="0" w:type="dxa"/>
            <w:left w:w="108" w:type="dxa"/>
            <w:bottom w:w="0" w:type="dxa"/>
            <w:right w:w="108" w:type="dxa"/>
          </w:tblCellMar>
        </w:tblPrEx>
        <w:trPr>
          <w:trHeight w:val="428"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学习目标</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9"/>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整体把握中国特色社会主义法律体系、法治体系、法治道路的精髓</w:t>
            </w:r>
          </w:p>
          <w:p>
            <w:pPr>
              <w:numPr>
                <w:ilvl w:val="0"/>
                <w:numId w:val="9"/>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了解法治思维等</w:t>
            </w:r>
          </w:p>
          <w:p>
            <w:pPr>
              <w:numPr>
                <w:ilvl w:val="0"/>
                <w:numId w:val="9"/>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掌握如何以实际行动带动全社会崇德向善，引导学生树立对中国特色社会主义法律的信仰</w:t>
            </w:r>
          </w:p>
        </w:tc>
      </w:tr>
      <w:tr>
        <w:tblPrEx>
          <w:tblCellMar>
            <w:top w:w="0" w:type="dxa"/>
            <w:left w:w="108" w:type="dxa"/>
            <w:bottom w:w="0" w:type="dxa"/>
            <w:right w:w="108" w:type="dxa"/>
          </w:tblCellMar>
        </w:tblPrEx>
        <w:trPr>
          <w:trHeight w:val="90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教学内容</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社会主义法律的特征和运行</w:t>
            </w:r>
          </w:p>
          <w:p>
            <w:pPr>
              <w:numPr>
                <w:ilvl w:val="0"/>
                <w:numId w:val="10"/>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坚持依法全面治国</w:t>
            </w:r>
          </w:p>
          <w:p>
            <w:pPr>
              <w:numPr>
                <w:ilvl w:val="0"/>
                <w:numId w:val="10"/>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维护宪法权威</w:t>
            </w:r>
          </w:p>
          <w:p>
            <w:pPr>
              <w:numPr>
                <w:ilvl w:val="0"/>
                <w:numId w:val="0"/>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4.自觉尊法学法守法用法</w:t>
            </w:r>
          </w:p>
        </w:tc>
      </w:tr>
      <w:tr>
        <w:tblPrEx>
          <w:tblCellMar>
            <w:top w:w="0" w:type="dxa"/>
            <w:left w:w="108" w:type="dxa"/>
            <w:bottom w:w="0" w:type="dxa"/>
            <w:right w:w="108" w:type="dxa"/>
          </w:tblCellMar>
        </w:tblPrEx>
        <w:trPr>
          <w:trHeight w:val="900"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教学条件</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多媒体、信息化平台</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教学方法</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讲授、情景教学</w:t>
            </w:r>
          </w:p>
        </w:tc>
      </w:tr>
      <w:tr>
        <w:tblPrEx>
          <w:tblCellMar>
            <w:top w:w="0" w:type="dxa"/>
            <w:left w:w="108" w:type="dxa"/>
            <w:bottom w:w="0" w:type="dxa"/>
            <w:right w:w="108" w:type="dxa"/>
          </w:tblCellMar>
        </w:tblPrEx>
        <w:trPr>
          <w:trHeight w:val="952" w:hRule="atLeast"/>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考核方式</w:t>
            </w:r>
          </w:p>
        </w:tc>
        <w:tc>
          <w:tcPr>
            <w:tcW w:w="72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教师评价+学生小组互评</w:t>
            </w:r>
          </w:p>
        </w:tc>
      </w:tr>
      <w:tr>
        <w:tblPrEx>
          <w:tblCellMar>
            <w:top w:w="0" w:type="dxa"/>
            <w:left w:w="108" w:type="dxa"/>
            <w:bottom w:w="0" w:type="dxa"/>
            <w:right w:w="108" w:type="dxa"/>
          </w:tblCellMar>
        </w:tblPrEx>
        <w:trPr>
          <w:trHeight w:val="28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150"/>
              <w:jc w:val="center"/>
              <w:textAlignment w:val="auto"/>
              <w:rPr>
                <w:rFonts w:ascii="仿宋" w:hAnsi="仿宋" w:eastAsia="仿宋" w:cs="仿宋"/>
                <w:kern w:val="0"/>
                <w:sz w:val="28"/>
                <w:szCs w:val="28"/>
              </w:rPr>
            </w:pPr>
            <w:r>
              <w:rPr>
                <w:rFonts w:hint="eastAsia" w:ascii="仿宋" w:hAnsi="仿宋" w:eastAsia="仿宋" w:cs="仿宋"/>
                <w:kern w:val="0"/>
                <w:sz w:val="28"/>
                <w:szCs w:val="28"/>
              </w:rPr>
              <w:t>教学单元内容简要描述</w:t>
            </w:r>
          </w:p>
        </w:tc>
        <w:tc>
          <w:tcPr>
            <w:tcW w:w="52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学习目标</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参考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学时</w:t>
            </w:r>
          </w:p>
        </w:tc>
      </w:tr>
      <w:tr>
        <w:tblPrEx>
          <w:tblCellMar>
            <w:top w:w="0" w:type="dxa"/>
            <w:left w:w="108" w:type="dxa"/>
            <w:bottom w:w="0" w:type="dxa"/>
            <w:right w:w="108" w:type="dxa"/>
          </w:tblCellMar>
        </w:tblPrEx>
        <w:trPr>
          <w:trHeight w:val="135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1.1社会主义法律的特征和运行</w:t>
            </w:r>
          </w:p>
          <w:p>
            <w:pPr>
              <w:numPr>
                <w:ilvl w:val="0"/>
                <w:numId w:val="0"/>
              </w:numPr>
              <w:spacing w:line="400" w:lineRule="exact"/>
              <w:rPr>
                <w:rFonts w:hint="eastAsia" w:ascii="仿宋" w:hAnsi="仿宋" w:eastAsia="仿宋" w:cs="仿宋"/>
                <w:kern w:val="0"/>
                <w:sz w:val="28"/>
                <w:szCs w:val="28"/>
                <w:lang w:val="en-US" w:eastAsia="zh-CN"/>
              </w:rPr>
            </w:pPr>
          </w:p>
          <w:p>
            <w:pPr>
              <w:numPr>
                <w:ilvl w:val="0"/>
                <w:numId w:val="0"/>
              </w:numPr>
              <w:spacing w:line="400" w:lineRule="exact"/>
              <w:rPr>
                <w:rFonts w:ascii="仿宋" w:hAnsi="仿宋" w:eastAsia="仿宋" w:cs="仿宋"/>
                <w:kern w:val="0"/>
                <w:sz w:val="28"/>
                <w:szCs w:val="28"/>
              </w:rPr>
            </w:pP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1"/>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了解法律及其历史发展</w:t>
            </w:r>
          </w:p>
          <w:p>
            <w:pPr>
              <w:numPr>
                <w:ilvl w:val="0"/>
                <w:numId w:val="11"/>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掌握我国社会主义法律的本质特征</w:t>
            </w:r>
          </w:p>
          <w:p>
            <w:pPr>
              <w:numPr>
                <w:ilvl w:val="0"/>
                <w:numId w:val="0"/>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了解我国社会主义法律的运行</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r>
        <w:tblPrEx>
          <w:tblCellMar>
            <w:top w:w="0" w:type="dxa"/>
            <w:left w:w="108" w:type="dxa"/>
            <w:bottom w:w="0" w:type="dxa"/>
            <w:right w:w="108" w:type="dxa"/>
          </w:tblCellMar>
        </w:tblPrEx>
        <w:trPr>
          <w:trHeight w:val="800"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1.2坚持依法全面治国</w:t>
            </w:r>
          </w:p>
          <w:p>
            <w:pPr>
              <w:numPr>
                <w:ilvl w:val="0"/>
                <w:numId w:val="0"/>
              </w:numPr>
              <w:spacing w:line="400" w:lineRule="exact"/>
              <w:rPr>
                <w:rFonts w:hint="default" w:ascii="仿宋" w:hAnsi="仿宋" w:eastAsia="仿宋" w:cs="仿宋"/>
                <w:kern w:val="0"/>
                <w:sz w:val="28"/>
                <w:szCs w:val="28"/>
                <w:lang w:val="en-US" w:eastAsia="zh-CN"/>
              </w:rPr>
            </w:pP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1.理解并掌握全面依法治国的根本遵循</w:t>
            </w:r>
          </w:p>
          <w:p>
            <w:pPr>
              <w:numPr>
                <w:ilvl w:val="0"/>
                <w:numId w:val="0"/>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2.理解坚持走中国特色社会主义法治道路的重大意义</w:t>
            </w:r>
          </w:p>
          <w:p>
            <w:pPr>
              <w:numPr>
                <w:ilvl w:val="0"/>
                <w:numId w:val="11"/>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理解并掌握建设法治中国的途径和意义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r>
        <w:tblPrEx>
          <w:tblCellMar>
            <w:top w:w="0" w:type="dxa"/>
            <w:left w:w="108" w:type="dxa"/>
            <w:bottom w:w="0" w:type="dxa"/>
            <w:right w:w="108" w:type="dxa"/>
          </w:tblCellMar>
        </w:tblPrEx>
        <w:trPr>
          <w:trHeight w:val="28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1.3维护宪法权威</w:t>
            </w:r>
          </w:p>
          <w:p>
            <w:pPr>
              <w:numPr>
                <w:ilvl w:val="0"/>
                <w:numId w:val="0"/>
              </w:numPr>
              <w:spacing w:line="400" w:lineRule="exact"/>
              <w:rPr>
                <w:rFonts w:hint="eastAsia" w:ascii="仿宋" w:hAnsi="仿宋" w:eastAsia="仿宋" w:cs="仿宋"/>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仿宋" w:hAnsi="仿宋" w:eastAsia="仿宋" w:cs="仿宋"/>
                <w:b/>
                <w:bCs/>
                <w:kern w:val="0"/>
                <w:sz w:val="28"/>
                <w:szCs w:val="28"/>
                <w:lang w:val="en-US" w:eastAsia="zh-CN"/>
              </w:rPr>
            </w:pP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1.理解并掌握宪法是国家的根本法、基本原则</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2.了解我国宪法的形成与发展</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3.加强宪法实施与监督的途径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r>
      <w:tr>
        <w:tblPrEx>
          <w:tblCellMar>
            <w:top w:w="0" w:type="dxa"/>
            <w:left w:w="108" w:type="dxa"/>
            <w:bottom w:w="0" w:type="dxa"/>
            <w:right w:w="108" w:type="dxa"/>
          </w:tblCellMar>
        </w:tblPrEx>
        <w:trPr>
          <w:trHeight w:val="285" w:hRule="atLeast"/>
        </w:trPr>
        <w:tc>
          <w:tcPr>
            <w:tcW w:w="2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1.3自觉尊法学法守法用法</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仿宋" w:hAnsi="仿宋" w:eastAsia="仿宋" w:cs="仿宋"/>
                <w:b/>
                <w:bCs/>
                <w:kern w:val="0"/>
                <w:sz w:val="28"/>
                <w:szCs w:val="28"/>
                <w:lang w:val="en-US" w:eastAsia="zh-CN"/>
              </w:rPr>
            </w:pPr>
          </w:p>
        </w:tc>
        <w:tc>
          <w:tcPr>
            <w:tcW w:w="5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2"/>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理解并掌握社会主义法治思维</w:t>
            </w:r>
          </w:p>
          <w:p>
            <w:pPr>
              <w:keepNext w:val="0"/>
              <w:keepLines w:val="0"/>
              <w:pageBreakBefore w:val="0"/>
              <w:widowControl/>
              <w:numPr>
                <w:ilvl w:val="0"/>
                <w:numId w:val="12"/>
              </w:numPr>
              <w:kinsoku/>
              <w:wordWrap/>
              <w:overflowPunct/>
              <w:topLinePunct w:val="0"/>
              <w:autoSpaceDE/>
              <w:autoSpaceDN/>
              <w:bidi w:val="0"/>
              <w:adjustRightInd w:val="0"/>
              <w:snapToGrid w:val="0"/>
              <w:spacing w:line="400" w:lineRule="exact"/>
              <w:jc w:val="both"/>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了解依法行使的权利与应履行的义务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r>
    </w:tbl>
    <w:p>
      <w:pPr>
        <w:numPr>
          <w:ilvl w:val="255"/>
          <w:numId w:val="0"/>
        </w:numPr>
        <w:ind w:firstLine="602" w:firstLineChars="200"/>
        <w:rPr>
          <w:rFonts w:ascii="楷体" w:hAnsi="楷体" w:eastAsia="楷体" w:cs="仿宋"/>
          <w:b/>
          <w:bCs/>
          <w:kern w:val="0"/>
          <w:szCs w:val="30"/>
        </w:rPr>
      </w:pPr>
      <w:r>
        <w:rPr>
          <w:rFonts w:ascii="楷体" w:hAnsi="楷体" w:eastAsia="楷体" w:cs="仿宋"/>
          <w:b/>
          <w:bCs/>
          <w:kern w:val="0"/>
          <w:szCs w:val="30"/>
        </w:rPr>
        <w:t>5</w:t>
      </w:r>
      <w:r>
        <w:rPr>
          <w:rFonts w:hint="eastAsia" w:ascii="楷体" w:hAnsi="楷体" w:eastAsia="楷体" w:cs="仿宋"/>
          <w:b/>
          <w:bCs/>
          <w:kern w:val="0"/>
          <w:szCs w:val="30"/>
        </w:rPr>
        <w:t>．</w:t>
      </w:r>
      <w:r>
        <w:rPr>
          <w:rFonts w:ascii="楷体" w:hAnsi="楷体" w:eastAsia="楷体" w:cs="仿宋"/>
          <w:b/>
          <w:bCs/>
          <w:kern w:val="0"/>
          <w:szCs w:val="30"/>
        </w:rPr>
        <w:t>学业质量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numPr>
                <w:ilvl w:val="255"/>
                <w:numId w:val="0"/>
              </w:numPr>
              <w:rPr>
                <w:rFonts w:ascii="仿宋" w:hAnsi="仿宋" w:eastAsia="仿宋" w:cs="仿宋"/>
                <w:b/>
                <w:kern w:val="0"/>
                <w:sz w:val="28"/>
                <w:szCs w:val="28"/>
              </w:rPr>
            </w:pPr>
            <w:r>
              <w:rPr>
                <w:rFonts w:ascii="仿宋" w:hAnsi="仿宋" w:eastAsia="仿宋" w:cs="仿宋"/>
                <w:sz w:val="28"/>
                <w:szCs w:val="28"/>
              </w:rPr>
              <w:t xml:space="preserve">   </w:t>
            </w:r>
            <w:r>
              <w:rPr>
                <w:rFonts w:ascii="仿宋" w:hAnsi="仿宋" w:eastAsia="仿宋" w:cs="仿宋"/>
                <w:b/>
                <w:kern w:val="0"/>
                <w:sz w:val="28"/>
                <w:szCs w:val="28"/>
              </w:rPr>
              <w:t>水平等级</w:t>
            </w:r>
          </w:p>
        </w:tc>
        <w:tc>
          <w:tcPr>
            <w:tcW w:w="6331" w:type="dxa"/>
            <w:vAlign w:val="center"/>
          </w:tcPr>
          <w:p>
            <w:pPr>
              <w:widowControl/>
              <w:spacing w:line="360" w:lineRule="auto"/>
              <w:jc w:val="center"/>
              <w:rPr>
                <w:rFonts w:ascii="仿宋" w:hAnsi="仿宋" w:eastAsia="仿宋" w:cs="仿宋"/>
                <w:b/>
                <w:kern w:val="0"/>
                <w:sz w:val="28"/>
                <w:szCs w:val="28"/>
              </w:rPr>
            </w:pPr>
            <w:r>
              <w:rPr>
                <w:rFonts w:ascii="仿宋" w:hAnsi="仿宋" w:eastAsia="仿宋" w:cs="仿宋"/>
                <w:b/>
                <w:kern w:val="0"/>
                <w:sz w:val="28"/>
                <w:szCs w:val="28"/>
              </w:rPr>
              <w:t>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2191" w:type="dxa"/>
            <w:vAlign w:val="center"/>
          </w:tcPr>
          <w:p>
            <w:pPr>
              <w:widowControl/>
              <w:spacing w:line="360" w:lineRule="auto"/>
              <w:jc w:val="center"/>
              <w:rPr>
                <w:rFonts w:ascii="仿宋" w:hAnsi="仿宋" w:eastAsia="仿宋" w:cs="仿宋"/>
                <w:b/>
                <w:color w:val="ED7D31" w:themeColor="accent2"/>
                <w:kern w:val="0"/>
                <w:sz w:val="28"/>
                <w:szCs w:val="28"/>
                <w14:textFill>
                  <w14:solidFill>
                    <w14:schemeClr w14:val="accent2"/>
                  </w14:solidFill>
                </w14:textFill>
              </w:rPr>
            </w:pPr>
            <w:r>
              <w:rPr>
                <w:rFonts w:ascii="仿宋" w:hAnsi="仿宋" w:eastAsia="仿宋" w:cs="仿宋"/>
                <w:b/>
                <w:kern w:val="0"/>
                <w:sz w:val="28"/>
                <w:szCs w:val="28"/>
              </w:rPr>
              <w:t>等级一</w:t>
            </w:r>
          </w:p>
        </w:tc>
        <w:tc>
          <w:tcPr>
            <w:tcW w:w="6331" w:type="dxa"/>
          </w:tcPr>
          <w:p>
            <w:pPr>
              <w:keepNext w:val="0"/>
              <w:keepLines w:val="0"/>
              <w:pageBreakBefore w:val="0"/>
              <w:widowControl/>
              <w:numPr>
                <w:ilvl w:val="0"/>
                <w:numId w:val="13"/>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基本了解课程所授知识，具备爱国主义情操、坚定的理想信念，有健全的人格品质和健康的心理素质，能够掌握生活中的基础法律理论。</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ascii="仿宋" w:hAnsi="仿宋" w:eastAsia="仿宋" w:cs="仿宋"/>
                <w:bCs/>
                <w:color w:val="ED7D31" w:themeColor="accent2"/>
                <w:kern w:val="0"/>
                <w:sz w:val="28"/>
                <w:szCs w:val="28"/>
                <w14:textFill>
                  <w14:solidFill>
                    <w14:schemeClr w14:val="accent2"/>
                  </w14:solidFill>
                </w14:textFill>
              </w:rPr>
            </w:pPr>
            <w:r>
              <w:rPr>
                <w:rFonts w:hint="eastAsia" w:ascii="宋体" w:hAnsi="宋体" w:cs="宋体"/>
                <w:kern w:val="0"/>
                <w:sz w:val="28"/>
                <w:szCs w:val="28"/>
                <w:lang w:val="en-US" w:eastAsia="zh-CN"/>
              </w:rPr>
              <w:t>2.基本具备社会主义新时代大学生的优秀素养和相应能力。</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ascii="仿宋" w:hAnsi="仿宋" w:eastAsia="仿宋" w:cs="仿宋"/>
                <w:bCs/>
                <w:color w:val="ED7D31" w:themeColor="accent2"/>
                <w:kern w:val="0"/>
                <w:sz w:val="28"/>
                <w:szCs w:val="28"/>
                <w14:textFill>
                  <w14:solidFill>
                    <w14:schemeClr w14:val="accent2"/>
                  </w14:solidFill>
                </w14:textFill>
              </w:rPr>
            </w:pPr>
            <w:r>
              <w:rPr>
                <w:rFonts w:hint="eastAsia" w:ascii="宋体" w:hAnsi="宋体" w:cs="宋体"/>
                <w:kern w:val="0"/>
                <w:sz w:val="28"/>
                <w:szCs w:val="28"/>
                <w:lang w:val="en-US" w:eastAsia="zh-CN"/>
              </w:rPr>
              <w:t>3.通过相应实践教学，基本能够将理论联系实际，并具备基本的团队合作意识、人际沟通能力等。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2191" w:type="dxa"/>
            <w:vAlign w:val="center"/>
          </w:tcPr>
          <w:p>
            <w:pPr>
              <w:widowControl/>
              <w:spacing w:line="360" w:lineRule="auto"/>
              <w:jc w:val="center"/>
              <w:rPr>
                <w:rFonts w:ascii="仿宋" w:hAnsi="仿宋" w:eastAsia="仿宋" w:cs="仿宋"/>
                <w:b/>
                <w:color w:val="ED7D31" w:themeColor="accent2"/>
                <w:kern w:val="0"/>
                <w:sz w:val="28"/>
                <w:szCs w:val="28"/>
                <w14:textFill>
                  <w14:solidFill>
                    <w14:schemeClr w14:val="accent2"/>
                  </w14:solidFill>
                </w14:textFill>
              </w:rPr>
            </w:pPr>
            <w:r>
              <w:rPr>
                <w:rFonts w:ascii="仿宋" w:hAnsi="仿宋" w:eastAsia="仿宋" w:cs="仿宋"/>
                <w:b/>
                <w:kern w:val="0"/>
                <w:sz w:val="28"/>
                <w:szCs w:val="28"/>
              </w:rPr>
              <w:t>等级二</w:t>
            </w:r>
          </w:p>
        </w:tc>
        <w:tc>
          <w:tcPr>
            <w:tcW w:w="6331" w:type="dxa"/>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1.较好地了解课程所授知识，具备爱国主义情操、坚定的理想信念，有健全的人格品质和健康的心理素质，能够较好地掌握生活中的基础法律理论。</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ascii="仿宋" w:hAnsi="仿宋" w:eastAsia="仿宋" w:cs="仿宋"/>
                <w:bCs/>
                <w:color w:val="ED7D31" w:themeColor="accent2"/>
                <w:kern w:val="0"/>
                <w:sz w:val="28"/>
                <w:szCs w:val="28"/>
                <w14:textFill>
                  <w14:solidFill>
                    <w14:schemeClr w14:val="accent2"/>
                  </w14:solidFill>
                </w14:textFill>
              </w:rPr>
            </w:pPr>
            <w:r>
              <w:rPr>
                <w:rFonts w:hint="eastAsia" w:ascii="宋体" w:hAnsi="宋体" w:cs="宋体"/>
                <w:kern w:val="0"/>
                <w:sz w:val="28"/>
                <w:szCs w:val="28"/>
                <w:lang w:val="en-US" w:eastAsia="zh-CN"/>
              </w:rPr>
              <w:t>2.具备社会主义新时代大学生的优秀素养和相应能力。</w:t>
            </w:r>
          </w:p>
          <w:p>
            <w:pPr>
              <w:keepNext w:val="0"/>
              <w:keepLines w:val="0"/>
              <w:pageBreakBefore w:val="0"/>
              <w:widowControl/>
              <w:kinsoku/>
              <w:wordWrap/>
              <w:overflowPunct/>
              <w:topLinePunct w:val="0"/>
              <w:autoSpaceDE/>
              <w:autoSpaceDN/>
              <w:bidi w:val="0"/>
              <w:spacing w:line="400" w:lineRule="exact"/>
              <w:jc w:val="left"/>
              <w:textAlignment w:val="auto"/>
              <w:rPr>
                <w:rFonts w:ascii="仿宋" w:hAnsi="仿宋" w:eastAsia="仿宋" w:cs="仿宋"/>
                <w:bCs/>
                <w:color w:val="ED7D31" w:themeColor="accent2"/>
                <w:kern w:val="0"/>
                <w:sz w:val="28"/>
                <w:szCs w:val="28"/>
                <w14:textFill>
                  <w14:solidFill>
                    <w14:schemeClr w14:val="accent2"/>
                  </w14:solidFill>
                </w14:textFill>
              </w:rPr>
            </w:pPr>
            <w:r>
              <w:rPr>
                <w:rFonts w:hint="eastAsia" w:ascii="宋体" w:hAnsi="宋体" w:cs="宋体"/>
                <w:kern w:val="0"/>
                <w:sz w:val="28"/>
                <w:szCs w:val="28"/>
                <w:lang w:val="en-US" w:eastAsia="zh-CN"/>
              </w:rPr>
              <w:t>3.通过相应实践教学，能够较好地将理论联系实际，并具备较好地团队合作意识、人际沟通能力等。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2191" w:type="dxa"/>
            <w:vAlign w:val="center"/>
          </w:tcPr>
          <w:p>
            <w:pPr>
              <w:widowControl/>
              <w:spacing w:line="360" w:lineRule="auto"/>
              <w:jc w:val="center"/>
              <w:rPr>
                <w:rFonts w:hint="eastAsia" w:ascii="仿宋" w:hAnsi="仿宋" w:eastAsia="仿宋" w:cs="仿宋"/>
                <w:b/>
                <w:kern w:val="0"/>
                <w:sz w:val="28"/>
                <w:szCs w:val="28"/>
                <w:lang w:eastAsia="zh-CN"/>
              </w:rPr>
            </w:pPr>
            <w:r>
              <w:rPr>
                <w:rFonts w:hint="eastAsia" w:ascii="仿宋" w:hAnsi="仿宋" w:eastAsia="仿宋" w:cs="仿宋"/>
                <w:b/>
                <w:kern w:val="0"/>
                <w:sz w:val="28"/>
                <w:szCs w:val="28"/>
                <w:lang w:val="en-US" w:eastAsia="zh-CN"/>
              </w:rPr>
              <w:t>等级三</w:t>
            </w:r>
          </w:p>
        </w:tc>
        <w:tc>
          <w:tcPr>
            <w:tcW w:w="6331" w:type="dxa"/>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1.十分了解并掌握课程所授知识，具备爱国主义情操、坚定的理想信念，有健全的人格品质和健康的心理素质，能够掌握生活中的基础法律理论。</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ascii="仿宋" w:hAnsi="仿宋" w:eastAsia="仿宋" w:cs="仿宋"/>
                <w:bCs/>
                <w:color w:val="ED7D31" w:themeColor="accent2"/>
                <w:kern w:val="0"/>
                <w:sz w:val="28"/>
                <w:szCs w:val="28"/>
                <w14:textFill>
                  <w14:solidFill>
                    <w14:schemeClr w14:val="accent2"/>
                  </w14:solidFill>
                </w14:textFill>
              </w:rPr>
            </w:pPr>
            <w:r>
              <w:rPr>
                <w:rFonts w:hint="eastAsia" w:ascii="宋体" w:hAnsi="宋体" w:cs="宋体"/>
                <w:kern w:val="0"/>
                <w:sz w:val="28"/>
                <w:szCs w:val="28"/>
                <w:lang w:val="en-US" w:eastAsia="zh-CN"/>
              </w:rPr>
              <w:t>2.非常好的具备社会主义新时代大学生的优秀素养和相应能力。</w:t>
            </w:r>
          </w:p>
          <w:p>
            <w:pPr>
              <w:keepNext w:val="0"/>
              <w:keepLines w:val="0"/>
              <w:pageBreakBefore w:val="0"/>
              <w:widowControl/>
              <w:kinsoku/>
              <w:wordWrap/>
              <w:overflowPunct/>
              <w:topLinePunct w:val="0"/>
              <w:autoSpaceDE/>
              <w:autoSpaceDN/>
              <w:bidi w:val="0"/>
              <w:spacing w:line="400" w:lineRule="exact"/>
              <w:jc w:val="left"/>
              <w:textAlignment w:val="auto"/>
              <w:rPr>
                <w:rFonts w:ascii="仿宋" w:hAnsi="仿宋" w:eastAsia="仿宋" w:cs="仿宋"/>
                <w:b/>
                <w:kern w:val="0"/>
                <w:sz w:val="28"/>
                <w:szCs w:val="28"/>
              </w:rPr>
            </w:pPr>
            <w:r>
              <w:rPr>
                <w:rFonts w:hint="eastAsia" w:ascii="宋体" w:hAnsi="宋体" w:cs="宋体"/>
                <w:kern w:val="0"/>
                <w:sz w:val="28"/>
                <w:szCs w:val="28"/>
                <w:lang w:val="en-US" w:eastAsia="zh-CN"/>
              </w:rPr>
              <w:t>3.通过相应实践教学，能够熟练地将理论联系实际，并具备强烈的团队合作意识、人际沟通能力等，并能够起到模范作用。</w:t>
            </w:r>
          </w:p>
        </w:tc>
      </w:tr>
    </w:tbl>
    <w:p>
      <w:pPr>
        <w:widowControl/>
        <w:spacing w:line="360" w:lineRule="auto"/>
        <w:ind w:firstLine="602" w:firstLineChars="200"/>
        <w:jc w:val="left"/>
        <w:rPr>
          <w:rFonts w:ascii="楷体" w:hAnsi="楷体" w:eastAsia="楷体" w:cs="仿宋"/>
          <w:b/>
          <w:bCs/>
          <w:kern w:val="0"/>
          <w:szCs w:val="30"/>
        </w:rPr>
      </w:pPr>
      <w:r>
        <w:rPr>
          <w:rFonts w:ascii="楷体" w:hAnsi="楷体" w:eastAsia="楷体" w:cs="仿宋"/>
          <w:b/>
          <w:bCs/>
          <w:kern w:val="0"/>
          <w:szCs w:val="30"/>
        </w:rPr>
        <w:t>6. 课程实施</w:t>
      </w:r>
    </w:p>
    <w:p>
      <w:pPr>
        <w:ind w:firstLine="602" w:firstLineChars="200"/>
        <w:rPr>
          <w:rFonts w:ascii="楷体" w:hAnsi="楷体" w:eastAsia="楷体" w:cs="仿宋"/>
          <w:b/>
          <w:bCs/>
          <w:kern w:val="0"/>
          <w:szCs w:val="30"/>
        </w:rPr>
      </w:pPr>
      <w:r>
        <w:rPr>
          <w:rFonts w:ascii="楷体" w:hAnsi="楷体" w:eastAsia="楷体" w:cs="仿宋"/>
          <w:b/>
          <w:bCs/>
          <w:kern w:val="0"/>
          <w:szCs w:val="30"/>
        </w:rPr>
        <w:t>6</w:t>
      </w:r>
      <w:r>
        <w:rPr>
          <w:rFonts w:hint="eastAsia" w:ascii="楷体" w:hAnsi="楷体" w:eastAsia="楷体" w:cs="仿宋"/>
          <w:b/>
          <w:bCs/>
          <w:kern w:val="0"/>
          <w:szCs w:val="30"/>
        </w:rPr>
        <w:t>.1.教学</w:t>
      </w:r>
      <w:r>
        <w:rPr>
          <w:rFonts w:ascii="楷体" w:hAnsi="楷体" w:eastAsia="楷体" w:cs="仿宋"/>
          <w:b/>
          <w:bCs/>
          <w:kern w:val="0"/>
          <w:szCs w:val="30"/>
        </w:rPr>
        <w:t>要求</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《思想道德</w:t>
      </w:r>
      <w:r>
        <w:rPr>
          <w:rFonts w:hint="eastAsia" w:ascii="宋体" w:hAnsi="宋体" w:cs="宋体"/>
          <w:kern w:val="0"/>
          <w:sz w:val="28"/>
          <w:szCs w:val="28"/>
          <w:lang w:val="en-US" w:eastAsia="zh-CN"/>
        </w:rPr>
        <w:t>与法治</w:t>
      </w:r>
      <w:r>
        <w:rPr>
          <w:rFonts w:hint="eastAsia" w:ascii="宋体" w:hAnsi="宋体" w:cs="宋体"/>
          <w:kern w:val="0"/>
          <w:sz w:val="28"/>
          <w:szCs w:val="28"/>
        </w:rPr>
        <w:t>》是一门以马列主义、毛泽东思想、邓小平理论和“三个代表”重要思想、科学发展观和习近平新时代中国特色社会主义</w:t>
      </w:r>
      <w:r>
        <w:rPr>
          <w:rFonts w:hint="eastAsia" w:ascii="宋体" w:hAnsi="宋体" w:cs="宋体"/>
          <w:kern w:val="0"/>
          <w:sz w:val="28"/>
          <w:szCs w:val="28"/>
          <w:lang w:val="en-US" w:eastAsia="zh-CN"/>
        </w:rPr>
        <w:t>思想</w:t>
      </w:r>
      <w:r>
        <w:rPr>
          <w:rFonts w:hint="eastAsia" w:ascii="宋体" w:hAnsi="宋体" w:cs="宋体"/>
          <w:kern w:val="0"/>
          <w:sz w:val="28"/>
          <w:szCs w:val="28"/>
        </w:rPr>
        <w:t>为指导，以世界观、人生观、价值观、道德观、法</w:t>
      </w:r>
      <w:r>
        <w:rPr>
          <w:rFonts w:hint="eastAsia" w:ascii="宋体" w:hAnsi="宋体" w:cs="宋体"/>
          <w:kern w:val="0"/>
          <w:sz w:val="28"/>
          <w:szCs w:val="28"/>
          <w:lang w:val="en-US" w:eastAsia="zh-CN"/>
        </w:rPr>
        <w:t>治</w:t>
      </w:r>
      <w:r>
        <w:rPr>
          <w:rFonts w:hint="eastAsia" w:ascii="宋体" w:hAnsi="宋体" w:cs="宋体"/>
          <w:kern w:val="0"/>
          <w:sz w:val="28"/>
          <w:szCs w:val="28"/>
        </w:rPr>
        <w:t>观教育为主线，综合运用相关学科知识，依据大学生成长的规律，教育、引导大学生加强自身思想道德修养与法制观念的公共必修课</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其理论性、</w:t>
      </w:r>
      <w:r>
        <w:rPr>
          <w:rFonts w:hint="eastAsia" w:ascii="宋体" w:hAnsi="宋体" w:cs="宋体"/>
          <w:kern w:val="0"/>
          <w:sz w:val="28"/>
          <w:szCs w:val="28"/>
        </w:rPr>
        <w:t>综合性、指导性、实践性强</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因此，此课程在教学过程中要</w:t>
      </w:r>
      <w:r>
        <w:rPr>
          <w:rFonts w:hint="eastAsia" w:ascii="宋体" w:hAnsi="宋体" w:cs="宋体"/>
          <w:kern w:val="0"/>
          <w:sz w:val="28"/>
          <w:szCs w:val="28"/>
        </w:rPr>
        <w:t>改变以教师为中心的</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满堂灌式</w:t>
      </w:r>
      <w:r>
        <w:rPr>
          <w:rFonts w:hint="eastAsia" w:ascii="宋体" w:hAnsi="宋体" w:cs="宋体"/>
          <w:kern w:val="0"/>
          <w:sz w:val="28"/>
          <w:szCs w:val="28"/>
          <w:lang w:eastAsia="zh-CN"/>
        </w:rPr>
        <w:t>”</w:t>
      </w:r>
      <w:r>
        <w:rPr>
          <w:rFonts w:hint="eastAsia" w:ascii="宋体" w:hAnsi="宋体" w:cs="宋体"/>
          <w:kern w:val="0"/>
          <w:sz w:val="28"/>
          <w:szCs w:val="28"/>
          <w:lang w:val="en-US" w:eastAsia="zh-CN"/>
        </w:rPr>
        <w:t>的</w:t>
      </w:r>
      <w:r>
        <w:rPr>
          <w:rFonts w:hint="eastAsia" w:ascii="宋体" w:hAnsi="宋体" w:cs="宋体"/>
          <w:kern w:val="0"/>
          <w:sz w:val="28"/>
          <w:szCs w:val="28"/>
        </w:rPr>
        <w:t>教学方式，</w:t>
      </w:r>
      <w:r>
        <w:rPr>
          <w:rFonts w:hint="eastAsia" w:ascii="宋体" w:hAnsi="宋体" w:cs="宋体"/>
          <w:kern w:val="0"/>
          <w:sz w:val="28"/>
          <w:szCs w:val="28"/>
          <w:lang w:val="en-US" w:eastAsia="zh-CN"/>
        </w:rPr>
        <w:t>以学生为中心，基于我院信息化教学平台和众多网络教学平台（如MOOC、智慧树等），要求教师</w:t>
      </w:r>
      <w:r>
        <w:rPr>
          <w:rFonts w:hint="eastAsia" w:ascii="宋体" w:hAnsi="宋体" w:cs="宋体"/>
          <w:kern w:val="0"/>
          <w:sz w:val="28"/>
          <w:szCs w:val="28"/>
        </w:rPr>
        <w:t>增强授课内容的生动性和理论的说服力，同时在授课过程中注意理论联系实际，侧重培养学生运用所学知识解决实际问题的能力，融“教、学、做”为一体，强化学生自主学习与自我发展能力</w:t>
      </w:r>
      <w:r>
        <w:rPr>
          <w:rFonts w:hint="eastAsia" w:ascii="宋体" w:hAnsi="宋体" w:cs="宋体"/>
          <w:kern w:val="0"/>
          <w:sz w:val="28"/>
          <w:szCs w:val="28"/>
          <w:lang w:eastAsia="zh-CN"/>
        </w:rPr>
        <w:t>，</w:t>
      </w:r>
      <w:r>
        <w:rPr>
          <w:rFonts w:hint="eastAsia" w:ascii="宋体" w:hAnsi="宋体" w:cs="宋体"/>
          <w:kern w:val="0"/>
          <w:sz w:val="28"/>
          <w:szCs w:val="28"/>
        </w:rPr>
        <w:t>使学生能真正做到学以致用。</w:t>
      </w:r>
    </w:p>
    <w:p>
      <w:pPr>
        <w:widowControl/>
        <w:spacing w:line="360" w:lineRule="auto"/>
        <w:ind w:firstLine="602" w:firstLineChars="200"/>
        <w:jc w:val="left"/>
        <w:rPr>
          <w:rFonts w:ascii="楷体" w:hAnsi="楷体" w:eastAsia="楷体" w:cs="仿宋"/>
          <w:b/>
          <w:bCs/>
          <w:kern w:val="0"/>
          <w:szCs w:val="30"/>
        </w:rPr>
      </w:pPr>
      <w:r>
        <w:rPr>
          <w:rFonts w:ascii="楷体" w:hAnsi="楷体" w:eastAsia="楷体" w:cs="仿宋"/>
          <w:b/>
          <w:bCs/>
          <w:kern w:val="0"/>
          <w:szCs w:val="30"/>
        </w:rPr>
        <w:t>6.2 学业水平评价方式与标准</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lang w:val="en-US" w:eastAsia="zh-CN"/>
        </w:rPr>
      </w:pPr>
      <w:r>
        <w:rPr>
          <w:rFonts w:hint="eastAsia" w:ascii="宋体" w:hAnsi="宋体" w:cs="宋体"/>
          <w:kern w:val="0"/>
          <w:sz w:val="28"/>
          <w:szCs w:val="28"/>
        </w:rPr>
        <w:t>《思想道德</w:t>
      </w:r>
      <w:r>
        <w:rPr>
          <w:rFonts w:hint="eastAsia" w:ascii="宋体" w:hAnsi="宋体" w:cs="宋体"/>
          <w:kern w:val="0"/>
          <w:sz w:val="28"/>
          <w:szCs w:val="28"/>
          <w:lang w:val="en-US" w:eastAsia="zh-CN"/>
        </w:rPr>
        <w:t>与法治</w:t>
      </w:r>
      <w:r>
        <w:rPr>
          <w:rFonts w:hint="eastAsia" w:ascii="宋体" w:hAnsi="宋体" w:cs="宋体"/>
          <w:kern w:val="0"/>
          <w:sz w:val="28"/>
          <w:szCs w:val="28"/>
        </w:rPr>
        <w:t>》</w:t>
      </w:r>
      <w:r>
        <w:rPr>
          <w:rFonts w:hint="eastAsia" w:ascii="宋体" w:hAnsi="宋体" w:cs="宋体"/>
          <w:kern w:val="0"/>
          <w:sz w:val="28"/>
          <w:szCs w:val="28"/>
          <w:lang w:val="en-US" w:eastAsia="zh-CN"/>
        </w:rPr>
        <w:t>考核坚持</w:t>
      </w:r>
      <w:r>
        <w:rPr>
          <w:rFonts w:hint="eastAsia" w:ascii="宋体" w:hAnsi="宋体" w:cs="宋体"/>
          <w:kern w:val="0"/>
          <w:sz w:val="28"/>
          <w:szCs w:val="28"/>
        </w:rPr>
        <w:t>终结性评价和过程化考核相结合的方式</w:t>
      </w:r>
      <w:r>
        <w:rPr>
          <w:rFonts w:hint="eastAsia" w:ascii="宋体" w:hAnsi="宋体" w:cs="宋体"/>
          <w:kern w:val="0"/>
          <w:sz w:val="28"/>
          <w:szCs w:val="28"/>
          <w:lang w:eastAsia="zh-CN"/>
        </w:rPr>
        <w:t>。</w:t>
      </w:r>
      <w:r>
        <w:rPr>
          <w:rFonts w:hint="eastAsia" w:ascii="宋体" w:hAnsi="宋体" w:cs="宋体"/>
          <w:kern w:val="0"/>
          <w:sz w:val="28"/>
          <w:szCs w:val="28"/>
          <w:lang w:val="en-US" w:eastAsia="zh-CN"/>
        </w:rPr>
        <w:t>终结性评价即学期末针对本学期所学内容进行全方位考察，以期对教学工作改进提供基础性材料。过程化考核即结合信息化平台，考察每一阶段学生的课前、课中、课后参与效果与参与情况，对其进行评价。</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期末成绩=</w:t>
      </w:r>
      <w:r>
        <w:rPr>
          <w:rFonts w:hint="eastAsia" w:ascii="宋体" w:hAnsi="宋体" w:cs="宋体"/>
          <w:kern w:val="0"/>
          <w:sz w:val="28"/>
          <w:szCs w:val="28"/>
          <w:lang w:val="en-US" w:eastAsia="zh-CN"/>
        </w:rPr>
        <w:t>过程化考核成绩7</w:t>
      </w:r>
      <w:r>
        <w:rPr>
          <w:rFonts w:hint="eastAsia" w:ascii="宋体" w:hAnsi="宋体" w:cs="宋体"/>
          <w:kern w:val="0"/>
          <w:sz w:val="28"/>
          <w:szCs w:val="28"/>
        </w:rPr>
        <w:t>0%+考试成绩</w:t>
      </w:r>
      <w:r>
        <w:rPr>
          <w:rFonts w:hint="eastAsia" w:ascii="宋体" w:hAnsi="宋体" w:cs="宋体"/>
          <w:kern w:val="0"/>
          <w:sz w:val="28"/>
          <w:szCs w:val="28"/>
          <w:lang w:val="en-US" w:eastAsia="zh-CN"/>
        </w:rPr>
        <w:t>3</w:t>
      </w:r>
      <w:r>
        <w:rPr>
          <w:rFonts w:hint="eastAsia" w:ascii="宋体" w:hAnsi="宋体" w:cs="宋体"/>
          <w:kern w:val="0"/>
          <w:sz w:val="28"/>
          <w:szCs w:val="28"/>
        </w:rPr>
        <w:t>0%</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default" w:ascii="宋体" w:hAnsi="宋体" w:cs="宋体"/>
          <w:kern w:val="0"/>
          <w:sz w:val="28"/>
          <w:szCs w:val="28"/>
          <w:lang w:val="en-US"/>
        </w:rPr>
      </w:pPr>
      <w:r>
        <w:rPr>
          <w:rFonts w:hint="eastAsia" w:ascii="宋体" w:hAnsi="宋体" w:cs="宋体"/>
          <w:kern w:val="0"/>
          <w:sz w:val="28"/>
          <w:szCs w:val="28"/>
          <w:lang w:val="en-US" w:eastAsia="zh-CN"/>
        </w:rPr>
        <w:t>过程化考核成绩=学习态度（课堂出勤）20%+学习质量（课堂表现等）40%+学习项目质量（实践项目、作业等）40%</w:t>
      </w:r>
    </w:p>
    <w:p>
      <w:pPr>
        <w:widowControl/>
        <w:spacing w:line="360" w:lineRule="auto"/>
        <w:ind w:firstLine="602" w:firstLineChars="200"/>
        <w:jc w:val="left"/>
        <w:rPr>
          <w:rFonts w:ascii="楷体" w:hAnsi="楷体" w:eastAsia="楷体" w:cs="仿宋"/>
          <w:b/>
          <w:bCs/>
          <w:kern w:val="0"/>
          <w:szCs w:val="30"/>
        </w:rPr>
      </w:pPr>
      <w:r>
        <w:rPr>
          <w:rFonts w:ascii="楷体" w:hAnsi="楷体" w:eastAsia="楷体" w:cs="仿宋"/>
          <w:b/>
          <w:bCs/>
          <w:kern w:val="0"/>
          <w:szCs w:val="30"/>
        </w:rPr>
        <w:t>6.3 教材教参选用建议</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（1）教材选用</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使用教材：</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lang w:eastAsia="zh-CN"/>
        </w:rPr>
      </w:pPr>
      <w:r>
        <w:rPr>
          <w:rFonts w:hint="eastAsia" w:ascii="宋体" w:hAnsi="宋体" w:cs="宋体"/>
          <w:kern w:val="0"/>
          <w:sz w:val="28"/>
          <w:szCs w:val="28"/>
        </w:rPr>
        <w:t>《思想道德</w:t>
      </w:r>
      <w:r>
        <w:rPr>
          <w:rFonts w:hint="eastAsia" w:ascii="宋体" w:hAnsi="宋体" w:cs="宋体"/>
          <w:kern w:val="0"/>
          <w:sz w:val="28"/>
          <w:szCs w:val="28"/>
          <w:lang w:val="en-US" w:eastAsia="zh-CN"/>
        </w:rPr>
        <w:t>与法治</w:t>
      </w:r>
      <w:r>
        <w:rPr>
          <w:rFonts w:hint="eastAsia" w:ascii="宋体" w:hAnsi="宋体" w:cs="宋体"/>
          <w:kern w:val="0"/>
          <w:sz w:val="28"/>
          <w:szCs w:val="28"/>
        </w:rPr>
        <w:t>》（20</w:t>
      </w:r>
      <w:r>
        <w:rPr>
          <w:rFonts w:hint="eastAsia" w:ascii="宋体" w:hAnsi="宋体" w:cs="宋体"/>
          <w:kern w:val="0"/>
          <w:sz w:val="28"/>
          <w:szCs w:val="28"/>
          <w:lang w:val="en-US" w:eastAsia="zh-CN"/>
        </w:rPr>
        <w:t>21</w:t>
      </w:r>
      <w:r>
        <w:rPr>
          <w:rFonts w:hint="eastAsia" w:ascii="宋体" w:hAnsi="宋体" w:cs="宋体"/>
          <w:kern w:val="0"/>
          <w:sz w:val="28"/>
          <w:szCs w:val="28"/>
        </w:rPr>
        <w:t>年版），高等教育出版社</w:t>
      </w:r>
      <w:r>
        <w:rPr>
          <w:rFonts w:hint="eastAsia" w:ascii="宋体" w:hAnsi="宋体" w:cs="宋体"/>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（2）教材编写原则与要求</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①定位准确、内容实用</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②理论完整、技能突出</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③案例丰富、目标明确</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④面向实践、职教性强</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（3）教材、教学参考资料使用建议</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教材选用最具权威与前沿性的高教出版教材。</w:t>
      </w:r>
    </w:p>
    <w:p>
      <w:pPr>
        <w:keepNext w:val="0"/>
        <w:keepLines w:val="0"/>
        <w:pageBreakBefore w:val="0"/>
        <w:widowControl/>
        <w:numPr>
          <w:ilvl w:val="0"/>
          <w:numId w:val="14"/>
        </w:numPr>
        <w:kinsoku/>
        <w:wordWrap/>
        <w:overflowPunct/>
        <w:topLinePunct w:val="0"/>
        <w:autoSpaceDE/>
        <w:autoSpaceDN/>
        <w:bidi w:val="0"/>
        <w:adjustRightInd w:val="0"/>
        <w:snapToGrid w:val="0"/>
        <w:spacing w:line="400" w:lineRule="exact"/>
        <w:ind w:firstLine="560" w:firstLineChars="200"/>
        <w:jc w:val="left"/>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参考教学资源</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习近平新时代中国特色社会主义思想及习近平系列讲话精神、人民网、新华网、央视国际、河南省思想政治教育网等。</w:t>
      </w:r>
    </w:p>
    <w:p>
      <w:pPr>
        <w:widowControl/>
        <w:spacing w:line="360" w:lineRule="auto"/>
        <w:ind w:firstLine="602" w:firstLineChars="200"/>
        <w:jc w:val="left"/>
        <w:rPr>
          <w:rFonts w:ascii="楷体" w:hAnsi="楷体" w:eastAsia="楷体" w:cs="仿宋"/>
          <w:b/>
          <w:bCs/>
          <w:kern w:val="0"/>
          <w:szCs w:val="30"/>
        </w:rPr>
      </w:pPr>
      <w:r>
        <w:rPr>
          <w:rFonts w:ascii="楷体" w:hAnsi="楷体" w:eastAsia="楷体" w:cs="仿宋"/>
          <w:b/>
          <w:bCs/>
          <w:kern w:val="0"/>
          <w:szCs w:val="30"/>
        </w:rPr>
        <w:t xml:space="preserve">6.4 </w:t>
      </w:r>
      <w:r>
        <w:rPr>
          <w:rFonts w:hint="eastAsia" w:ascii="楷体" w:hAnsi="楷体" w:eastAsia="楷体" w:cs="仿宋"/>
          <w:b/>
          <w:bCs/>
          <w:kern w:val="0"/>
          <w:szCs w:val="30"/>
        </w:rPr>
        <w:t>教师素质建议</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结合本课程性质与定位，该课程专兼职教师均应具有以下素质：</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default" w:ascii="宋体" w:hAnsi="宋体" w:eastAsia="仿宋_GB2312" w:cs="宋体"/>
          <w:kern w:val="0"/>
          <w:sz w:val="28"/>
          <w:szCs w:val="28"/>
          <w:lang w:val="en-US" w:eastAsia="zh-CN"/>
        </w:rPr>
      </w:pPr>
      <w:r>
        <w:rPr>
          <w:rFonts w:hint="eastAsia" w:ascii="宋体" w:hAnsi="宋体" w:cs="宋体"/>
          <w:kern w:val="0"/>
          <w:sz w:val="28"/>
          <w:szCs w:val="28"/>
          <w:lang w:val="en-US" w:eastAsia="zh-CN"/>
        </w:rPr>
        <w:t>（1）政治素质：正确的政治方向、高度的政治责任感、明确的政治站位及较强的政治敏锐度；具有良好的思想品德、职业道德、责任意识和敬业精神。</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default" w:ascii="宋体" w:hAnsi="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val="en-US" w:eastAsia="zh-CN"/>
        </w:rPr>
        <w:t>2</w:t>
      </w:r>
      <w:r>
        <w:rPr>
          <w:rFonts w:hint="eastAsia" w:ascii="宋体" w:hAnsi="宋体" w:cs="宋体"/>
          <w:kern w:val="0"/>
          <w:sz w:val="28"/>
          <w:szCs w:val="28"/>
        </w:rPr>
        <w:t>）</w:t>
      </w:r>
      <w:r>
        <w:rPr>
          <w:rFonts w:hint="eastAsia" w:ascii="宋体" w:hAnsi="宋体" w:cs="宋体"/>
          <w:kern w:val="0"/>
          <w:sz w:val="28"/>
          <w:szCs w:val="28"/>
          <w:lang w:val="en-US" w:eastAsia="zh-CN"/>
        </w:rPr>
        <w:t>知识素质：坚实的专业基础、合理的知识结构、任课与学生管理经验丰富。</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（3）能力素质：较强的沟通协调能力和组织管理能力、较强的信息化教学手段运用能力。</w:t>
      </w:r>
    </w:p>
    <w:p>
      <w:pPr>
        <w:widowControl/>
        <w:spacing w:line="360" w:lineRule="auto"/>
        <w:ind w:firstLine="602" w:firstLineChars="200"/>
        <w:jc w:val="left"/>
        <w:rPr>
          <w:rFonts w:ascii="仿宋" w:hAnsi="仿宋" w:eastAsia="仿宋" w:cs="仿宋"/>
          <w:bCs/>
          <w:color w:val="ED7D31" w:themeColor="accent2"/>
          <w:kern w:val="0"/>
          <w:sz w:val="28"/>
          <w:szCs w:val="28"/>
          <w14:textFill>
            <w14:solidFill>
              <w14:schemeClr w14:val="accent2"/>
            </w14:solidFill>
          </w14:textFill>
        </w:rPr>
      </w:pPr>
      <w:r>
        <w:rPr>
          <w:rFonts w:ascii="楷体" w:hAnsi="楷体" w:eastAsia="楷体" w:cs="仿宋"/>
          <w:b/>
          <w:bCs/>
          <w:kern w:val="0"/>
          <w:szCs w:val="30"/>
        </w:rPr>
        <w:t xml:space="preserve">6.5 </w:t>
      </w:r>
      <w:r>
        <w:rPr>
          <w:rFonts w:hint="eastAsia" w:ascii="楷体" w:hAnsi="楷体" w:eastAsia="楷体" w:cs="仿宋"/>
          <w:b/>
          <w:bCs/>
          <w:kern w:val="0"/>
          <w:szCs w:val="30"/>
        </w:rPr>
        <w:t>课程资源</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（1）加强思想道德修养与法律基础课程资源的开发，建立多媒体课程资源数据库、精品课程等。</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（2）实现课程资源网络化，充分利用如电子期刊、数据库、数字图书馆等网络资源，借助学院信息化教学平台，使教学媒体从单一媒体向多媒体转变。</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（3）加强相关实践课程建设，完善课程教学内容，丰富课程教学形式，激发学生的课程关注度。</w:t>
      </w:r>
    </w:p>
    <w:p>
      <w:pPr>
        <w:widowControl/>
        <w:spacing w:line="360" w:lineRule="auto"/>
        <w:ind w:firstLine="602" w:firstLineChars="200"/>
        <w:jc w:val="left"/>
        <w:rPr>
          <w:rFonts w:ascii="楷体" w:hAnsi="楷体" w:eastAsia="楷体" w:cs="仿宋"/>
          <w:b/>
          <w:bCs/>
          <w:kern w:val="0"/>
          <w:szCs w:val="30"/>
        </w:rPr>
      </w:pPr>
      <w:r>
        <w:rPr>
          <w:rFonts w:ascii="楷体" w:hAnsi="楷体" w:eastAsia="楷体" w:cs="仿宋"/>
          <w:b/>
          <w:bCs/>
          <w:kern w:val="0"/>
          <w:szCs w:val="30"/>
        </w:rPr>
        <w:t xml:space="preserve">6.6 </w:t>
      </w:r>
      <w:r>
        <w:rPr>
          <w:rFonts w:hint="eastAsia" w:ascii="楷体" w:hAnsi="楷体" w:eastAsia="楷体" w:cs="仿宋"/>
          <w:b/>
          <w:bCs/>
          <w:kern w:val="0"/>
          <w:szCs w:val="30"/>
        </w:rPr>
        <w:t>实训设备配置</w:t>
      </w:r>
    </w:p>
    <w:p>
      <w:pPr>
        <w:widowControl/>
        <w:spacing w:line="4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无。</w:t>
      </w:r>
    </w:p>
    <w:p>
      <w:pPr>
        <w:widowControl/>
        <w:numPr>
          <w:ilvl w:val="0"/>
          <w:numId w:val="15"/>
        </w:numPr>
        <w:spacing w:line="360" w:lineRule="auto"/>
        <w:ind w:firstLine="602" w:firstLineChars="200"/>
        <w:jc w:val="left"/>
        <w:rPr>
          <w:rFonts w:ascii="楷体" w:hAnsi="楷体" w:eastAsia="楷体" w:cs="仿宋"/>
          <w:b/>
          <w:bCs/>
          <w:kern w:val="0"/>
          <w:szCs w:val="30"/>
        </w:rPr>
      </w:pPr>
      <w:r>
        <w:rPr>
          <w:rFonts w:hint="eastAsia" w:ascii="楷体" w:hAnsi="楷体" w:eastAsia="楷体" w:cs="仿宋"/>
          <w:b/>
          <w:bCs/>
          <w:kern w:val="0"/>
          <w:szCs w:val="30"/>
        </w:rPr>
        <w:t>其他说明</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eastAsia="仿宋_GB2312" w:cs="宋体"/>
          <w:kern w:val="0"/>
          <w:sz w:val="28"/>
          <w:szCs w:val="28"/>
          <w:lang w:val="en-US" w:eastAsia="zh-CN"/>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1</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本课程标准制定依据：</w:t>
      </w:r>
      <w:r>
        <w:rPr>
          <w:rFonts w:hint="eastAsia" w:ascii="宋体" w:hAnsi="宋体" w:cs="宋体"/>
          <w:kern w:val="0"/>
          <w:sz w:val="28"/>
          <w:szCs w:val="28"/>
        </w:rPr>
        <w:t>《高等学校思想政治理论课建设标准》教社科〔2015〕3号</w:t>
      </w:r>
      <w:r>
        <w:rPr>
          <w:rFonts w:hint="eastAsia" w:ascii="宋体" w:hAnsi="宋体" w:cs="宋体"/>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cs="宋体"/>
          <w:kern w:val="0"/>
          <w:sz w:val="28"/>
          <w:szCs w:val="28"/>
          <w:lang w:eastAsia="zh-CN"/>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2</w:t>
      </w:r>
      <w:r>
        <w:rPr>
          <w:rFonts w:hint="eastAsia" w:ascii="宋体" w:hAnsi="宋体" w:cs="宋体"/>
          <w:kern w:val="0"/>
          <w:sz w:val="28"/>
          <w:szCs w:val="28"/>
          <w:lang w:eastAsia="zh-CN"/>
        </w:rPr>
        <w:t>）</w:t>
      </w:r>
      <w:r>
        <w:rPr>
          <w:rFonts w:hint="default" w:ascii="宋体" w:hAnsi="宋体" w:cs="宋体"/>
          <w:kern w:val="0"/>
          <w:sz w:val="28"/>
          <w:szCs w:val="28"/>
        </w:rPr>
        <w:t>本课程实践教学以学生主体，教师主导，旨在强化提高学生理论认识和分析能力。实践教学活动内容和形式根据理论教学的需要来设计。实践教学既可以在课堂内也可以在课堂外进行，主要包括以下三种类型</w:t>
      </w:r>
      <w:r>
        <w:rPr>
          <w:rFonts w:hint="eastAsia" w:ascii="宋体" w:hAnsi="宋体" w:cs="宋体"/>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default" w:ascii="宋体" w:hAnsi="宋体" w:cs="宋体"/>
          <w:kern w:val="0"/>
          <w:sz w:val="28"/>
          <w:szCs w:val="28"/>
        </w:rPr>
      </w:pPr>
      <w:r>
        <w:rPr>
          <w:rFonts w:hint="default" w:ascii="宋体" w:hAnsi="宋体" w:cs="宋体"/>
          <w:kern w:val="0"/>
          <w:sz w:val="28"/>
          <w:szCs w:val="28"/>
        </w:rPr>
        <w:t> ①课堂实践教学：在课堂开展的实践教学，主要结合教学内容引导学生进行读、写、讲。包括辩论演讲、专题讨论、情景模拟、专题讨论等形式。</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default" w:ascii="宋体" w:hAnsi="宋体" w:cs="宋体"/>
          <w:kern w:val="0"/>
          <w:sz w:val="28"/>
          <w:szCs w:val="28"/>
        </w:rPr>
      </w:pPr>
      <w:r>
        <w:rPr>
          <w:rFonts w:hint="default" w:ascii="宋体" w:hAnsi="宋体" w:cs="宋体"/>
          <w:kern w:val="0"/>
          <w:sz w:val="28"/>
          <w:szCs w:val="28"/>
        </w:rPr>
        <w:t> ②课后实践教学：课后实践教学主要是在校内开展的主题活动，包括撰写论文、宣传展示、辩论赛、公益活动、师生访谈等形式。</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eastAsia="仿宋_GB2312" w:cs="宋体"/>
          <w:kern w:val="0"/>
          <w:sz w:val="28"/>
          <w:szCs w:val="28"/>
          <w:lang w:eastAsia="zh-CN"/>
        </w:rPr>
      </w:pPr>
      <w:r>
        <w:rPr>
          <w:rFonts w:hint="default" w:ascii="宋体" w:hAnsi="宋体" w:cs="宋体"/>
          <w:kern w:val="0"/>
          <w:sz w:val="28"/>
          <w:szCs w:val="28"/>
        </w:rPr>
        <w:t> ③社会实践教学：社会实践教学主要是组织学生走出校园，开展专题社会活动，体现了解国情，体察民情，认识社会、服务社会的理念</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如</w:t>
      </w:r>
      <w:r>
        <w:rPr>
          <w:rFonts w:hint="default" w:ascii="宋体" w:hAnsi="宋体" w:cs="宋体"/>
          <w:kern w:val="0"/>
          <w:sz w:val="28"/>
          <w:szCs w:val="28"/>
        </w:rPr>
        <w:t>社会调查、志愿者服务、三下乡活动、社区宣传服务等</w:t>
      </w:r>
      <w:r>
        <w:rPr>
          <w:rFonts w:hint="eastAsia" w:ascii="宋体" w:hAnsi="宋体" w:cs="宋体"/>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pPr>
      <w:r>
        <w:rPr>
          <w:rFonts w:hint="eastAsia" w:ascii="宋体" w:hAnsi="宋体" w:cs="宋体"/>
          <w:kern w:val="0"/>
          <w:sz w:val="28"/>
          <w:szCs w:val="28"/>
          <w:lang w:eastAsia="zh-CN"/>
        </w:rPr>
        <w:t>（</w:t>
      </w:r>
      <w:r>
        <w:rPr>
          <w:rFonts w:hint="eastAsia" w:ascii="宋体" w:hAnsi="宋体" w:cs="宋体"/>
          <w:kern w:val="0"/>
          <w:sz w:val="28"/>
          <w:szCs w:val="28"/>
          <w:lang w:val="en-US" w:eastAsia="zh-CN"/>
        </w:rPr>
        <w:t>3</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注意及时留存有效的实践教学素材。</w:t>
      </w:r>
    </w:p>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VOJOAB+DengXian Regular">
    <w:altName w:val="Verdana"/>
    <w:panose1 w:val="02010600030101010101"/>
    <w:charset w:val="01"/>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03078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65107"/>
    <w:multiLevelType w:val="singleLevel"/>
    <w:tmpl w:val="8CE65107"/>
    <w:lvl w:ilvl="0" w:tentative="0">
      <w:start w:val="1"/>
      <w:numFmt w:val="decimal"/>
      <w:lvlText w:val="%1."/>
      <w:lvlJc w:val="left"/>
      <w:pPr>
        <w:tabs>
          <w:tab w:val="left" w:pos="312"/>
        </w:tabs>
      </w:pPr>
    </w:lvl>
  </w:abstractNum>
  <w:abstractNum w:abstractNumId="1">
    <w:nsid w:val="9A5B3ABA"/>
    <w:multiLevelType w:val="singleLevel"/>
    <w:tmpl w:val="9A5B3ABA"/>
    <w:lvl w:ilvl="0" w:tentative="0">
      <w:start w:val="1"/>
      <w:numFmt w:val="decimal"/>
      <w:lvlText w:val="%1."/>
      <w:lvlJc w:val="left"/>
      <w:pPr>
        <w:tabs>
          <w:tab w:val="left" w:pos="312"/>
        </w:tabs>
      </w:pPr>
    </w:lvl>
  </w:abstractNum>
  <w:abstractNum w:abstractNumId="2">
    <w:nsid w:val="A76985AD"/>
    <w:multiLevelType w:val="singleLevel"/>
    <w:tmpl w:val="A76985AD"/>
    <w:lvl w:ilvl="0" w:tentative="0">
      <w:start w:val="1"/>
      <w:numFmt w:val="decimal"/>
      <w:lvlText w:val="%1."/>
      <w:lvlJc w:val="left"/>
      <w:pPr>
        <w:tabs>
          <w:tab w:val="left" w:pos="312"/>
        </w:tabs>
      </w:pPr>
    </w:lvl>
  </w:abstractNum>
  <w:abstractNum w:abstractNumId="3">
    <w:nsid w:val="B841CB55"/>
    <w:multiLevelType w:val="singleLevel"/>
    <w:tmpl w:val="B841CB55"/>
    <w:lvl w:ilvl="0" w:tentative="0">
      <w:start w:val="1"/>
      <w:numFmt w:val="decimal"/>
      <w:lvlText w:val="%1."/>
      <w:lvlJc w:val="left"/>
      <w:pPr>
        <w:tabs>
          <w:tab w:val="left" w:pos="312"/>
        </w:tabs>
      </w:pPr>
    </w:lvl>
  </w:abstractNum>
  <w:abstractNum w:abstractNumId="4">
    <w:nsid w:val="C297ED08"/>
    <w:multiLevelType w:val="singleLevel"/>
    <w:tmpl w:val="C297ED08"/>
    <w:lvl w:ilvl="0" w:tentative="0">
      <w:start w:val="1"/>
      <w:numFmt w:val="decimal"/>
      <w:lvlText w:val="%1."/>
      <w:lvlJc w:val="left"/>
      <w:pPr>
        <w:tabs>
          <w:tab w:val="left" w:pos="312"/>
        </w:tabs>
      </w:pPr>
    </w:lvl>
  </w:abstractNum>
  <w:abstractNum w:abstractNumId="5">
    <w:nsid w:val="C4F88BAF"/>
    <w:multiLevelType w:val="singleLevel"/>
    <w:tmpl w:val="C4F88BAF"/>
    <w:lvl w:ilvl="0" w:tentative="0">
      <w:start w:val="1"/>
      <w:numFmt w:val="decimal"/>
      <w:lvlText w:val="%1."/>
      <w:lvlJc w:val="left"/>
      <w:pPr>
        <w:tabs>
          <w:tab w:val="left" w:pos="312"/>
        </w:tabs>
      </w:pPr>
    </w:lvl>
  </w:abstractNum>
  <w:abstractNum w:abstractNumId="6">
    <w:nsid w:val="0316C434"/>
    <w:multiLevelType w:val="singleLevel"/>
    <w:tmpl w:val="0316C434"/>
    <w:lvl w:ilvl="0" w:tentative="0">
      <w:start w:val="1"/>
      <w:numFmt w:val="decimal"/>
      <w:lvlText w:val="%1."/>
      <w:lvlJc w:val="left"/>
      <w:pPr>
        <w:tabs>
          <w:tab w:val="left" w:pos="312"/>
        </w:tabs>
      </w:pPr>
    </w:lvl>
  </w:abstractNum>
  <w:abstractNum w:abstractNumId="7">
    <w:nsid w:val="0DDC38E9"/>
    <w:multiLevelType w:val="singleLevel"/>
    <w:tmpl w:val="0DDC38E9"/>
    <w:lvl w:ilvl="0" w:tentative="0">
      <w:start w:val="1"/>
      <w:numFmt w:val="decimal"/>
      <w:lvlText w:val="%1."/>
      <w:lvlJc w:val="left"/>
      <w:pPr>
        <w:tabs>
          <w:tab w:val="left" w:pos="312"/>
        </w:tabs>
      </w:pPr>
    </w:lvl>
  </w:abstractNum>
  <w:abstractNum w:abstractNumId="8">
    <w:nsid w:val="242F7D55"/>
    <w:multiLevelType w:val="singleLevel"/>
    <w:tmpl w:val="242F7D55"/>
    <w:lvl w:ilvl="0" w:tentative="0">
      <w:start w:val="1"/>
      <w:numFmt w:val="decimal"/>
      <w:lvlText w:val="%1."/>
      <w:lvlJc w:val="left"/>
      <w:pPr>
        <w:tabs>
          <w:tab w:val="left" w:pos="312"/>
        </w:tabs>
      </w:pPr>
    </w:lvl>
  </w:abstractNum>
  <w:abstractNum w:abstractNumId="9">
    <w:nsid w:val="4D614F6C"/>
    <w:multiLevelType w:val="singleLevel"/>
    <w:tmpl w:val="4D614F6C"/>
    <w:lvl w:ilvl="0" w:tentative="0">
      <w:start w:val="4"/>
      <w:numFmt w:val="decimal"/>
      <w:suff w:val="nothing"/>
      <w:lvlText w:val="（%1）"/>
      <w:lvlJc w:val="left"/>
    </w:lvl>
  </w:abstractNum>
  <w:abstractNum w:abstractNumId="10">
    <w:nsid w:val="5E2E5630"/>
    <w:multiLevelType w:val="singleLevel"/>
    <w:tmpl w:val="5E2E5630"/>
    <w:lvl w:ilvl="0" w:tentative="0">
      <w:start w:val="3"/>
      <w:numFmt w:val="decimal"/>
      <w:suff w:val="space"/>
      <w:lvlText w:val="%1."/>
      <w:lvlJc w:val="left"/>
    </w:lvl>
  </w:abstractNum>
  <w:abstractNum w:abstractNumId="11">
    <w:nsid w:val="5E2E6414"/>
    <w:multiLevelType w:val="singleLevel"/>
    <w:tmpl w:val="5E2E6414"/>
    <w:lvl w:ilvl="0" w:tentative="0">
      <w:start w:val="7"/>
      <w:numFmt w:val="decimal"/>
      <w:suff w:val="nothing"/>
      <w:lvlText w:val="%1．"/>
      <w:lvlJc w:val="left"/>
    </w:lvl>
  </w:abstractNum>
  <w:abstractNum w:abstractNumId="12">
    <w:nsid w:val="707DF3FC"/>
    <w:multiLevelType w:val="singleLevel"/>
    <w:tmpl w:val="707DF3FC"/>
    <w:lvl w:ilvl="0" w:tentative="0">
      <w:start w:val="1"/>
      <w:numFmt w:val="decimal"/>
      <w:lvlText w:val="%1."/>
      <w:lvlJc w:val="left"/>
      <w:pPr>
        <w:tabs>
          <w:tab w:val="left" w:pos="312"/>
        </w:tabs>
      </w:pPr>
    </w:lvl>
  </w:abstractNum>
  <w:abstractNum w:abstractNumId="13">
    <w:nsid w:val="70EA7273"/>
    <w:multiLevelType w:val="singleLevel"/>
    <w:tmpl w:val="70EA7273"/>
    <w:lvl w:ilvl="0" w:tentative="0">
      <w:start w:val="1"/>
      <w:numFmt w:val="decimal"/>
      <w:lvlText w:val="%1."/>
      <w:lvlJc w:val="left"/>
      <w:pPr>
        <w:tabs>
          <w:tab w:val="left" w:pos="312"/>
        </w:tabs>
      </w:pPr>
    </w:lvl>
  </w:abstractNum>
  <w:abstractNum w:abstractNumId="14">
    <w:nsid w:val="7786642C"/>
    <w:multiLevelType w:val="singleLevel"/>
    <w:tmpl w:val="7786642C"/>
    <w:lvl w:ilvl="0" w:tentative="0">
      <w:start w:val="1"/>
      <w:numFmt w:val="decimal"/>
      <w:lvlText w:val="%1."/>
      <w:lvlJc w:val="left"/>
      <w:pPr>
        <w:tabs>
          <w:tab w:val="left" w:pos="312"/>
        </w:tabs>
      </w:pPr>
    </w:lvl>
  </w:abstractNum>
  <w:num w:numId="1">
    <w:abstractNumId w:val="10"/>
  </w:num>
  <w:num w:numId="2">
    <w:abstractNumId w:val="13"/>
  </w:num>
  <w:num w:numId="3">
    <w:abstractNumId w:val="12"/>
  </w:num>
  <w:num w:numId="4">
    <w:abstractNumId w:val="1"/>
  </w:num>
  <w:num w:numId="5">
    <w:abstractNumId w:val="3"/>
  </w:num>
  <w:num w:numId="6">
    <w:abstractNumId w:val="8"/>
  </w:num>
  <w:num w:numId="7">
    <w:abstractNumId w:val="5"/>
  </w:num>
  <w:num w:numId="8">
    <w:abstractNumId w:val="6"/>
  </w:num>
  <w:num w:numId="9">
    <w:abstractNumId w:val="7"/>
  </w:num>
  <w:num w:numId="10">
    <w:abstractNumId w:val="14"/>
  </w:num>
  <w:num w:numId="11">
    <w:abstractNumId w:val="0"/>
  </w:num>
  <w:num w:numId="12">
    <w:abstractNumId w:val="4"/>
  </w:num>
  <w:num w:numId="13">
    <w:abstractNumId w:val="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21"/>
    <w:rsid w:val="0008764A"/>
    <w:rsid w:val="0015788F"/>
    <w:rsid w:val="0022651D"/>
    <w:rsid w:val="002D2EDE"/>
    <w:rsid w:val="0034512D"/>
    <w:rsid w:val="004F4C2B"/>
    <w:rsid w:val="00536A23"/>
    <w:rsid w:val="00542D81"/>
    <w:rsid w:val="005F0B7F"/>
    <w:rsid w:val="00900F8A"/>
    <w:rsid w:val="00A16384"/>
    <w:rsid w:val="00A32D50"/>
    <w:rsid w:val="00AD0004"/>
    <w:rsid w:val="00B535B0"/>
    <w:rsid w:val="00BB0F21"/>
    <w:rsid w:val="00E01A51"/>
    <w:rsid w:val="00E5743C"/>
    <w:rsid w:val="00F253CA"/>
    <w:rsid w:val="00F40778"/>
    <w:rsid w:val="00F4172C"/>
    <w:rsid w:val="03673862"/>
    <w:rsid w:val="055D34E9"/>
    <w:rsid w:val="09451AC6"/>
    <w:rsid w:val="0B12367A"/>
    <w:rsid w:val="0B183189"/>
    <w:rsid w:val="0F0F45F5"/>
    <w:rsid w:val="11633E8A"/>
    <w:rsid w:val="1E6314F0"/>
    <w:rsid w:val="20345532"/>
    <w:rsid w:val="22DE41D7"/>
    <w:rsid w:val="23C26598"/>
    <w:rsid w:val="2523246D"/>
    <w:rsid w:val="27431D6C"/>
    <w:rsid w:val="2A1B4E4F"/>
    <w:rsid w:val="2A8B4C58"/>
    <w:rsid w:val="2E260757"/>
    <w:rsid w:val="301E5493"/>
    <w:rsid w:val="35A64811"/>
    <w:rsid w:val="35D66B66"/>
    <w:rsid w:val="36511008"/>
    <w:rsid w:val="383938CE"/>
    <w:rsid w:val="385F1092"/>
    <w:rsid w:val="3B006C25"/>
    <w:rsid w:val="3D5015FB"/>
    <w:rsid w:val="3DC06653"/>
    <w:rsid w:val="3EE94E6A"/>
    <w:rsid w:val="3F615A8D"/>
    <w:rsid w:val="4CAF72CB"/>
    <w:rsid w:val="520D54E0"/>
    <w:rsid w:val="53812A2E"/>
    <w:rsid w:val="59104F78"/>
    <w:rsid w:val="63244525"/>
    <w:rsid w:val="63B636A2"/>
    <w:rsid w:val="64F434A5"/>
    <w:rsid w:val="6AC53DC5"/>
    <w:rsid w:val="73771F5E"/>
    <w:rsid w:val="7A40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qFormat="1" w:uiPriority="99" w:name="HTML Definition"/>
    <w:lsdException w:qFormat="1"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0"/>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16"/>
    <w:qFormat/>
    <w:uiPriority w:val="0"/>
    <w:pPr>
      <w:spacing w:after="120"/>
      <w:ind w:left="420" w:leftChars="200"/>
    </w:pPr>
    <w:rPr>
      <w:rFonts w:ascii="Calibri" w:hAnsi="Calibri" w:eastAsia="宋体" w:cs="Times New Roman"/>
      <w:sz w:val="16"/>
      <w:szCs w:val="16"/>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sz w:val="20"/>
      <w:szCs w:val="20"/>
    </w:rPr>
  </w:style>
  <w:style w:type="character" w:styleId="10">
    <w:name w:val="FollowedHyperlink"/>
    <w:basedOn w:val="8"/>
    <w:semiHidden/>
    <w:unhideWhenUsed/>
    <w:qFormat/>
    <w:uiPriority w:val="99"/>
    <w:rPr>
      <w:color w:val="337AB7"/>
      <w:u w:val="none"/>
    </w:rPr>
  </w:style>
  <w:style w:type="character" w:styleId="11">
    <w:name w:val="HTML Definition"/>
    <w:basedOn w:val="8"/>
    <w:semiHidden/>
    <w:unhideWhenUsed/>
    <w:qFormat/>
    <w:uiPriority w:val="99"/>
    <w:rPr>
      <w:i/>
      <w:color w:val="555555"/>
      <w:sz w:val="21"/>
      <w:szCs w:val="21"/>
      <w:bdr w:val="single" w:color="CCCCCC" w:sz="6" w:space="0"/>
      <w:shd w:val="clear" w:fill="EEEEEE"/>
    </w:rPr>
  </w:style>
  <w:style w:type="character" w:styleId="12">
    <w:name w:val="Hyperlink"/>
    <w:basedOn w:val="8"/>
    <w:semiHidden/>
    <w:unhideWhenUsed/>
    <w:qFormat/>
    <w:uiPriority w:val="99"/>
    <w:rPr>
      <w:color w:val="337AB7"/>
      <w:u w:val="none"/>
    </w:rPr>
  </w:style>
  <w:style w:type="character" w:styleId="13">
    <w:name w:val="HTML Code"/>
    <w:basedOn w:val="8"/>
    <w:semiHidden/>
    <w:unhideWhenUsed/>
    <w:uiPriority w:val="99"/>
    <w:rPr>
      <w:rFonts w:ascii="Consolas" w:hAnsi="Consolas" w:eastAsia="Consolas" w:cs="Consolas"/>
      <w:color w:val="C7254E"/>
      <w:sz w:val="21"/>
      <w:szCs w:val="21"/>
      <w:shd w:val="clear" w:fill="F9F2F4"/>
    </w:rPr>
  </w:style>
  <w:style w:type="character" w:styleId="14">
    <w:name w:val="HTML Keyboard"/>
    <w:basedOn w:val="8"/>
    <w:semiHidden/>
    <w:unhideWhenUsed/>
    <w:qFormat/>
    <w:uiPriority w:val="99"/>
    <w:rPr>
      <w:rFonts w:hint="default" w:ascii="Consolas" w:hAnsi="Consolas" w:eastAsia="Consolas" w:cs="Consolas"/>
      <w:color w:val="FFFFFF"/>
      <w:sz w:val="21"/>
      <w:szCs w:val="21"/>
      <w:shd w:val="clear" w:fill="333333"/>
    </w:rPr>
  </w:style>
  <w:style w:type="character" w:styleId="15">
    <w:name w:val="HTML Sample"/>
    <w:basedOn w:val="8"/>
    <w:semiHidden/>
    <w:unhideWhenUsed/>
    <w:uiPriority w:val="99"/>
    <w:rPr>
      <w:rFonts w:hint="default" w:ascii="Consolas" w:hAnsi="Consolas" w:eastAsia="Consolas" w:cs="Consolas"/>
      <w:sz w:val="21"/>
      <w:szCs w:val="21"/>
    </w:rPr>
  </w:style>
  <w:style w:type="character" w:customStyle="1" w:styleId="16">
    <w:name w:val="正文文本缩进 3 字符"/>
    <w:basedOn w:val="8"/>
    <w:link w:val="4"/>
    <w:qFormat/>
    <w:uiPriority w:val="0"/>
    <w:rPr>
      <w:rFonts w:ascii="Calibri" w:hAnsi="Calibri" w:eastAsia="宋体" w:cs="Times New Roman"/>
      <w:sz w:val="16"/>
      <w:szCs w:val="16"/>
    </w:rPr>
  </w:style>
  <w:style w:type="paragraph" w:styleId="17">
    <w:name w:val="List Paragraph"/>
    <w:basedOn w:val="1"/>
    <w:qFormat/>
    <w:uiPriority w:val="34"/>
    <w:pPr>
      <w:ind w:firstLine="420" w:firstLineChars="200"/>
    </w:pPr>
  </w:style>
  <w:style w:type="character" w:customStyle="1" w:styleId="18">
    <w:name w:val="页眉 字符"/>
    <w:basedOn w:val="8"/>
    <w:link w:val="3"/>
    <w:uiPriority w:val="99"/>
    <w:rPr>
      <w:rFonts w:eastAsia="仿宋_GB2312"/>
      <w:sz w:val="18"/>
      <w:szCs w:val="18"/>
    </w:rPr>
  </w:style>
  <w:style w:type="character" w:customStyle="1" w:styleId="19">
    <w:name w:val="页脚 字符"/>
    <w:basedOn w:val="8"/>
    <w:link w:val="2"/>
    <w:qFormat/>
    <w:uiPriority w:val="99"/>
    <w:rPr>
      <w:rFonts w:eastAsia="仿宋_GB2312"/>
      <w:sz w:val="18"/>
      <w:szCs w:val="18"/>
    </w:rPr>
  </w:style>
  <w:style w:type="character" w:customStyle="1" w:styleId="20">
    <w:name w:val="authorstyle1302981"/>
    <w:basedOn w:val="8"/>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9F2DB-D67B-4A70-91EB-596FC226F51F}">
  <ds:schemaRefs/>
</ds:datastoreItem>
</file>

<file path=docProps/app.xml><?xml version="1.0" encoding="utf-8"?>
<Properties xmlns="http://schemas.openxmlformats.org/officeDocument/2006/extended-properties" xmlns:vt="http://schemas.openxmlformats.org/officeDocument/2006/docPropsVTypes">
  <Template>Normal</Template>
  <Pages>13</Pages>
  <Words>908</Words>
  <Characters>5182</Characters>
  <Lines>43</Lines>
  <Paragraphs>12</Paragraphs>
  <TotalTime>0</TotalTime>
  <ScaleCrop>false</ScaleCrop>
  <LinksUpToDate>false</LinksUpToDate>
  <CharactersWithSpaces>6078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2020-02-04T06:53:00Z</dcterms:created>
  <dc:creator>董 芳源</dc:creator>
  <cp:lastModifiedBy>董大拿</cp:lastModifiedBy>
  <dcterms:modified xsi:type="dcterms:W3CDTF">2021-10-02T03:55:27Z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B22862D1AB07492DAD46177F43238459</vt:lpwstr>
  </property>
</Properties>
</file>